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52D" w:rsidRPr="00885191" w:rsidRDefault="000B652D" w:rsidP="00773060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 xml:space="preserve">«Воспитание любви к родному краю на уроках технологии через культурное наследие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обско-югорских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 народов»</w:t>
      </w:r>
    </w:p>
    <w:p w:rsidR="000B652D" w:rsidRPr="00885191" w:rsidRDefault="000B652D" w:rsidP="00773060">
      <w:pPr>
        <w:widowControl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5191">
        <w:rPr>
          <w:rFonts w:ascii="Times New Roman" w:hAnsi="Times New Roman" w:cs="Times New Roman"/>
          <w:b/>
          <w:sz w:val="24"/>
          <w:szCs w:val="24"/>
        </w:rPr>
        <w:t> </w:t>
      </w:r>
    </w:p>
    <w:p w:rsidR="000B652D" w:rsidRPr="00885191" w:rsidRDefault="000B652D" w:rsidP="00773060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9B47C7" w:rsidRPr="00885191" w:rsidRDefault="009B47C7" w:rsidP="00773060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>План работы</w:t>
      </w:r>
    </w:p>
    <w:p w:rsidR="009B47C7" w:rsidRPr="00885191" w:rsidRDefault="009B47C7" w:rsidP="007730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3860" w:rsidRPr="00885191" w:rsidRDefault="003C3860" w:rsidP="00773060">
      <w:pPr>
        <w:pStyle w:val="a3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>Актуальность темы проекта.</w:t>
      </w:r>
    </w:p>
    <w:p w:rsidR="000B652D" w:rsidRPr="00885191" w:rsidRDefault="003C3860" w:rsidP="00773060">
      <w:pPr>
        <w:pStyle w:val="a3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>Ведение (на кого рассчитан проект, цель, задачи проекта)</w:t>
      </w:r>
      <w:r w:rsidR="00FD7685">
        <w:rPr>
          <w:rFonts w:ascii="Times New Roman" w:hAnsi="Times New Roman" w:cs="Times New Roman"/>
          <w:sz w:val="24"/>
          <w:szCs w:val="24"/>
        </w:rPr>
        <w:t>.</w:t>
      </w:r>
    </w:p>
    <w:p w:rsidR="00205AAD" w:rsidRDefault="00205AAD" w:rsidP="00773060">
      <w:pPr>
        <w:pStyle w:val="a3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205AAD">
        <w:rPr>
          <w:rFonts w:ascii="Times New Roman" w:eastAsia="Calibri" w:hAnsi="Times New Roman" w:cs="Times New Roman"/>
          <w:sz w:val="24"/>
          <w:szCs w:val="24"/>
        </w:rPr>
        <w:t>стори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5AAD">
        <w:rPr>
          <w:rFonts w:ascii="Times New Roman" w:eastAsia="Calibri" w:hAnsi="Times New Roman" w:cs="Times New Roman"/>
          <w:sz w:val="24"/>
          <w:szCs w:val="24"/>
        </w:rPr>
        <w:t xml:space="preserve"> народного искусства, мест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05AAD">
        <w:rPr>
          <w:rFonts w:ascii="Times New Roman" w:eastAsia="Calibri" w:hAnsi="Times New Roman" w:cs="Times New Roman"/>
          <w:sz w:val="24"/>
          <w:szCs w:val="24"/>
        </w:rPr>
        <w:t xml:space="preserve"> и роль в нем </w:t>
      </w:r>
      <w:r>
        <w:rPr>
          <w:rFonts w:ascii="Times New Roman" w:hAnsi="Times New Roman" w:cs="Times New Roman"/>
          <w:sz w:val="24"/>
          <w:szCs w:val="24"/>
        </w:rPr>
        <w:t>резьбы по дереву.</w:t>
      </w:r>
    </w:p>
    <w:p w:rsidR="00205AAD" w:rsidRDefault="009B47C7" w:rsidP="00773060">
      <w:pPr>
        <w:pStyle w:val="a3"/>
        <w:numPr>
          <w:ilvl w:val="1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5AAD">
        <w:rPr>
          <w:rFonts w:ascii="Times New Roman" w:hAnsi="Times New Roman" w:cs="Times New Roman"/>
          <w:sz w:val="24"/>
          <w:szCs w:val="24"/>
        </w:rPr>
        <w:t>Народы уральской языковой семьи, проживающи</w:t>
      </w:r>
      <w:r w:rsidR="00205AAD">
        <w:rPr>
          <w:rFonts w:ascii="Times New Roman" w:hAnsi="Times New Roman" w:cs="Times New Roman"/>
          <w:sz w:val="24"/>
          <w:szCs w:val="24"/>
        </w:rPr>
        <w:t>е</w:t>
      </w:r>
      <w:r w:rsidRPr="00205AAD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Pr="00205AAD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="00205AAD" w:rsidRPr="00205AA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5AAD" w:rsidRDefault="009B47C7" w:rsidP="00773060">
      <w:pPr>
        <w:pStyle w:val="a3"/>
        <w:numPr>
          <w:ilvl w:val="1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5AAD">
        <w:rPr>
          <w:rFonts w:ascii="Times New Roman" w:hAnsi="Times New Roman" w:cs="Times New Roman"/>
          <w:sz w:val="24"/>
          <w:szCs w:val="24"/>
        </w:rPr>
        <w:t>Культура обско-угорских народов.</w:t>
      </w:r>
      <w:r w:rsidR="00205AAD" w:rsidRPr="00205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5AAD" w:rsidRDefault="000B652D" w:rsidP="009441A1">
      <w:pPr>
        <w:pStyle w:val="a3"/>
        <w:numPr>
          <w:ilvl w:val="1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5AAD">
        <w:rPr>
          <w:rFonts w:ascii="Times New Roman" w:hAnsi="Times New Roman" w:cs="Times New Roman"/>
          <w:sz w:val="24"/>
          <w:szCs w:val="24"/>
        </w:rPr>
        <w:t>Резьба по дереву (бересте), как один из традиционных промыслов обско-угорских народов.</w:t>
      </w:r>
      <w:r w:rsidR="00205AAD" w:rsidRPr="00205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52D" w:rsidRPr="00205AAD" w:rsidRDefault="000B652D" w:rsidP="009441A1">
      <w:pPr>
        <w:pStyle w:val="a3"/>
        <w:numPr>
          <w:ilvl w:val="1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5AAD">
        <w:rPr>
          <w:rFonts w:ascii="Times New Roman" w:hAnsi="Times New Roman" w:cs="Times New Roman"/>
          <w:sz w:val="24"/>
          <w:szCs w:val="24"/>
        </w:rPr>
        <w:t>Виды традиционных орнаментов</w:t>
      </w:r>
      <w:r w:rsidR="00350ADB" w:rsidRPr="00205AAD">
        <w:rPr>
          <w:rFonts w:ascii="Times New Roman" w:hAnsi="Times New Roman" w:cs="Times New Roman"/>
          <w:sz w:val="24"/>
          <w:szCs w:val="24"/>
        </w:rPr>
        <w:t xml:space="preserve"> для резьбы по дереву</w:t>
      </w:r>
      <w:r w:rsidRPr="00205AA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5AAD" w:rsidRDefault="00205AAD" w:rsidP="009441A1">
      <w:pPr>
        <w:pStyle w:val="a3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Резьба по дереву в </w:t>
      </w:r>
      <w:r w:rsidR="00FD7685">
        <w:rPr>
          <w:rFonts w:ascii="Times New Roman" w:hAnsi="Times New Roman" w:cs="Times New Roman"/>
          <w:sz w:val="24"/>
          <w:szCs w:val="24"/>
        </w:rPr>
        <w:t>образовательной  программ</w:t>
      </w:r>
      <w:r w:rsidR="00895CBF">
        <w:rPr>
          <w:rFonts w:ascii="Times New Roman" w:hAnsi="Times New Roman" w:cs="Times New Roman"/>
          <w:sz w:val="24"/>
          <w:szCs w:val="24"/>
        </w:rPr>
        <w:t>е</w:t>
      </w:r>
      <w:r w:rsidR="00FD7685">
        <w:rPr>
          <w:rFonts w:ascii="Times New Roman" w:hAnsi="Times New Roman" w:cs="Times New Roman"/>
          <w:sz w:val="24"/>
          <w:szCs w:val="24"/>
        </w:rPr>
        <w:t xml:space="preserve"> по технологии </w:t>
      </w:r>
      <w:r w:rsidR="00895CBF">
        <w:rPr>
          <w:rFonts w:ascii="Times New Roman" w:hAnsi="Times New Roman" w:cs="Times New Roman"/>
          <w:sz w:val="24"/>
          <w:szCs w:val="24"/>
        </w:rPr>
        <w:t xml:space="preserve">в разделе </w:t>
      </w:r>
      <w:r>
        <w:rPr>
          <w:rFonts w:ascii="Times New Roman" w:hAnsi="Times New Roman" w:cs="Times New Roman"/>
          <w:sz w:val="24"/>
          <w:szCs w:val="24"/>
        </w:rPr>
        <w:t>«Обработка древесины».</w:t>
      </w:r>
    </w:p>
    <w:p w:rsidR="009B47C7" w:rsidRDefault="00C03E5F" w:rsidP="00773060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>Ожидаемые результаты</w:t>
      </w:r>
      <w:r w:rsidR="00205AAD">
        <w:rPr>
          <w:rFonts w:ascii="Times New Roman" w:hAnsi="Times New Roman" w:cs="Times New Roman"/>
          <w:sz w:val="24"/>
          <w:szCs w:val="24"/>
        </w:rPr>
        <w:t xml:space="preserve"> проекта</w:t>
      </w:r>
      <w:r w:rsidRPr="00885191">
        <w:rPr>
          <w:rFonts w:ascii="Times New Roman" w:hAnsi="Times New Roman" w:cs="Times New Roman"/>
          <w:sz w:val="24"/>
          <w:szCs w:val="24"/>
        </w:rPr>
        <w:t>.</w:t>
      </w:r>
    </w:p>
    <w:p w:rsidR="00773060" w:rsidRPr="00885191" w:rsidRDefault="00773060" w:rsidP="00773060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683A6B" w:rsidRPr="00885191" w:rsidRDefault="00683A6B" w:rsidP="00773060">
      <w:pPr>
        <w:pStyle w:val="1"/>
        <w:numPr>
          <w:ilvl w:val="0"/>
          <w:numId w:val="16"/>
        </w:numPr>
        <w:spacing w:before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>Актуальность.</w:t>
      </w:r>
    </w:p>
    <w:p w:rsidR="00683A6B" w:rsidRPr="00885191" w:rsidRDefault="00683A6B" w:rsidP="00773060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0BB" w:rsidRPr="00885191" w:rsidRDefault="00683A6B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  <w:t xml:space="preserve">Для каждого северянина родина - это необозримые просторы тайги и тундры, бескрайние моря и полноводные реки. Суровые края населяли сильные и мужественные люди. Их труд и подвиги отражены в красочной палитре искусства. В книгах, картинах, поделках убедительно рассказывается о народах Севера, их духовности и уникальной культуре. </w:t>
      </w:r>
    </w:p>
    <w:p w:rsidR="007D6CA8" w:rsidRPr="00885191" w:rsidRDefault="00BA70BB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</w:r>
      <w:r w:rsidR="00683A6B" w:rsidRPr="00885191">
        <w:rPr>
          <w:rFonts w:ascii="Times New Roman" w:hAnsi="Times New Roman" w:cs="Times New Roman"/>
          <w:sz w:val="24"/>
          <w:szCs w:val="24"/>
        </w:rPr>
        <w:t>Поэтому важно с раннего возраста воспитывать  любовь к родному краю</w:t>
      </w:r>
      <w:r w:rsidRPr="00885191">
        <w:rPr>
          <w:rFonts w:ascii="Times New Roman" w:hAnsi="Times New Roman" w:cs="Times New Roman"/>
          <w:sz w:val="24"/>
          <w:szCs w:val="24"/>
        </w:rPr>
        <w:t xml:space="preserve">, знакомя детей с устным народным творчеством на примере сказок, былин, загадок. </w:t>
      </w:r>
      <w:r w:rsidR="007D6CA8" w:rsidRPr="00885191">
        <w:rPr>
          <w:rFonts w:ascii="Times New Roman" w:hAnsi="Times New Roman" w:cs="Times New Roman"/>
          <w:sz w:val="24"/>
          <w:szCs w:val="24"/>
        </w:rPr>
        <w:tab/>
        <w:t>На уроках технологии для мальчиков в разделе "Обработка древесины" можно совместить образовательные и воспитательные задачи урока, включив такие темы, как резьба по дереву</w:t>
      </w:r>
      <w:r w:rsidR="00874F89" w:rsidRPr="00885191">
        <w:rPr>
          <w:rFonts w:ascii="Times New Roman" w:hAnsi="Times New Roman" w:cs="Times New Roman"/>
          <w:sz w:val="24"/>
          <w:szCs w:val="24"/>
        </w:rPr>
        <w:t>, работа с берестой</w:t>
      </w:r>
      <w:r w:rsidR="007D6CA8" w:rsidRPr="00885191">
        <w:rPr>
          <w:rFonts w:ascii="Times New Roman" w:hAnsi="Times New Roman" w:cs="Times New Roman"/>
          <w:sz w:val="24"/>
          <w:szCs w:val="24"/>
        </w:rPr>
        <w:t xml:space="preserve">. Здесь возможно познакомить обучающихся не только с обработкой древесины, но и включить в сценарии уроков </w:t>
      </w:r>
      <w:r w:rsidR="00AB6C37" w:rsidRPr="00885191">
        <w:rPr>
          <w:rFonts w:ascii="Times New Roman" w:hAnsi="Times New Roman" w:cs="Times New Roman"/>
          <w:sz w:val="24"/>
          <w:szCs w:val="24"/>
        </w:rPr>
        <w:t>материал по</w:t>
      </w:r>
      <w:r w:rsidR="007D6CA8" w:rsidRPr="00885191">
        <w:rPr>
          <w:rFonts w:ascii="Times New Roman" w:hAnsi="Times New Roman" w:cs="Times New Roman"/>
          <w:sz w:val="24"/>
          <w:szCs w:val="24"/>
        </w:rPr>
        <w:t xml:space="preserve"> </w:t>
      </w:r>
      <w:r w:rsidR="00AB6C37" w:rsidRPr="00885191">
        <w:rPr>
          <w:rFonts w:ascii="Times New Roman" w:hAnsi="Times New Roman" w:cs="Times New Roman"/>
          <w:sz w:val="24"/>
          <w:szCs w:val="24"/>
        </w:rPr>
        <w:t xml:space="preserve">краеведческим </w:t>
      </w:r>
      <w:r w:rsidR="007D6CA8" w:rsidRPr="00885191">
        <w:rPr>
          <w:rFonts w:ascii="Times New Roman" w:hAnsi="Times New Roman" w:cs="Times New Roman"/>
          <w:sz w:val="24"/>
          <w:szCs w:val="24"/>
        </w:rPr>
        <w:t>тем</w:t>
      </w:r>
      <w:r w:rsidR="00AB6C37" w:rsidRPr="00885191">
        <w:rPr>
          <w:rFonts w:ascii="Times New Roman" w:hAnsi="Times New Roman" w:cs="Times New Roman"/>
          <w:sz w:val="24"/>
          <w:szCs w:val="24"/>
        </w:rPr>
        <w:t>ам</w:t>
      </w:r>
      <w:r w:rsidR="007D6CA8" w:rsidRPr="00885191">
        <w:rPr>
          <w:rFonts w:ascii="Times New Roman" w:hAnsi="Times New Roman" w:cs="Times New Roman"/>
          <w:sz w:val="24"/>
          <w:szCs w:val="24"/>
        </w:rPr>
        <w:t>: "Культура обско-угорских народов", "Резьба по дереву (бересте), как один из традиционных промыслов обско-угорских народов".</w:t>
      </w:r>
      <w:r w:rsidR="00AB6C37" w:rsidRPr="00885191">
        <w:rPr>
          <w:rFonts w:ascii="Times New Roman" w:hAnsi="Times New Roman" w:cs="Times New Roman"/>
          <w:sz w:val="24"/>
          <w:szCs w:val="24"/>
        </w:rPr>
        <w:t xml:space="preserve"> Это позволит не просто познакомить школьников с культурой и традиционными промыслами местных жителей, но самим поучаствовать в изготовлении  различных поделок и сувениров. Красиво выполненный сувенир (брелок, ваза, и др.) или поделка, например, разделочная доска с национальный орнаментом - приятный подарок для близких. Все это позволяет не только повысить мотивацию к урокам технологии, но привить любовь к родному краю, интерес к культуре</w:t>
      </w:r>
      <w:r w:rsidR="00874F89" w:rsidRPr="00885191">
        <w:rPr>
          <w:rFonts w:ascii="Times New Roman" w:hAnsi="Times New Roman" w:cs="Times New Roman"/>
          <w:sz w:val="24"/>
          <w:szCs w:val="24"/>
        </w:rPr>
        <w:t xml:space="preserve"> коренных народов нашего края</w:t>
      </w:r>
      <w:r w:rsidR="00350ADB" w:rsidRPr="00885191">
        <w:rPr>
          <w:rFonts w:ascii="Times New Roman" w:hAnsi="Times New Roman" w:cs="Times New Roman"/>
          <w:sz w:val="24"/>
          <w:szCs w:val="24"/>
        </w:rPr>
        <w:t>.</w:t>
      </w:r>
    </w:p>
    <w:p w:rsidR="00205AAD" w:rsidRDefault="0010761B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  <w:t>Учитывая, что до недавнего времени в педагогической теории и практике недостаточно уделялось внимания национальным особенностям, традициям и обычаям, обращение к этнопедагогике становится наиболее актуальным.</w:t>
      </w:r>
      <w:r w:rsidR="001A0C69" w:rsidRPr="00885191">
        <w:rPr>
          <w:rFonts w:ascii="Times New Roman" w:hAnsi="Times New Roman" w:cs="Times New Roman"/>
          <w:sz w:val="24"/>
          <w:szCs w:val="24"/>
        </w:rPr>
        <w:t xml:space="preserve"> Не растерять, сохранить то богатство, каким испокон веков владел каждый народ, приобщить детей к народному творчеству - одна из задач современного обучения и воспитания.</w:t>
      </w:r>
      <w:r w:rsidR="00205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060" w:rsidRDefault="00773060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50ADB" w:rsidRPr="00885191" w:rsidRDefault="00350ADB" w:rsidP="00773060">
      <w:pPr>
        <w:pStyle w:val="1"/>
        <w:numPr>
          <w:ilvl w:val="0"/>
          <w:numId w:val="16"/>
        </w:numPr>
        <w:spacing w:before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lastRenderedPageBreak/>
        <w:t>Введение.</w:t>
      </w:r>
    </w:p>
    <w:p w:rsidR="0049573B" w:rsidRPr="00885191" w:rsidRDefault="0049573B" w:rsidP="007730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0ADB" w:rsidRPr="00885191" w:rsidRDefault="00350ADB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  <w:t xml:space="preserve">Проект предназначен для учителей технологии и педагогов дополнительного образования. </w:t>
      </w:r>
    </w:p>
    <w:p w:rsidR="00350ADB" w:rsidRPr="00885191" w:rsidRDefault="00350ADB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</w:r>
      <w:r w:rsidRPr="00885191">
        <w:rPr>
          <w:rFonts w:ascii="Times New Roman" w:hAnsi="Times New Roman" w:cs="Times New Roman"/>
          <w:b/>
          <w:sz w:val="24"/>
          <w:szCs w:val="24"/>
        </w:rPr>
        <w:t>Цель проекта:</w:t>
      </w:r>
      <w:r w:rsidRPr="00885191">
        <w:rPr>
          <w:rFonts w:ascii="Times New Roman" w:hAnsi="Times New Roman" w:cs="Times New Roman"/>
          <w:sz w:val="24"/>
          <w:szCs w:val="24"/>
        </w:rPr>
        <w:t xml:space="preserve"> воспитание любви к родному краю на уроках технологии через культурное наследие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обско-югорских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 народов</w:t>
      </w:r>
      <w:r w:rsidR="00874F89" w:rsidRPr="00885191">
        <w:rPr>
          <w:rFonts w:ascii="Times New Roman" w:hAnsi="Times New Roman" w:cs="Times New Roman"/>
          <w:sz w:val="24"/>
          <w:szCs w:val="24"/>
        </w:rPr>
        <w:t xml:space="preserve"> на примерах</w:t>
      </w:r>
      <w:r w:rsidRPr="00885191">
        <w:rPr>
          <w:rFonts w:ascii="Times New Roman" w:hAnsi="Times New Roman" w:cs="Times New Roman"/>
          <w:sz w:val="24"/>
          <w:szCs w:val="24"/>
        </w:rPr>
        <w:t xml:space="preserve"> резьбы по дереву</w:t>
      </w:r>
      <w:r w:rsidR="00874F89" w:rsidRPr="00885191">
        <w:rPr>
          <w:rFonts w:ascii="Times New Roman" w:hAnsi="Times New Roman" w:cs="Times New Roman"/>
          <w:sz w:val="24"/>
          <w:szCs w:val="24"/>
        </w:rPr>
        <w:t xml:space="preserve"> и работы с берестой</w:t>
      </w:r>
      <w:r w:rsidRPr="00885191">
        <w:rPr>
          <w:rFonts w:ascii="Times New Roman" w:hAnsi="Times New Roman" w:cs="Times New Roman"/>
          <w:sz w:val="24"/>
          <w:szCs w:val="24"/>
        </w:rPr>
        <w:t>.</w:t>
      </w:r>
    </w:p>
    <w:p w:rsidR="00350ADB" w:rsidRPr="00885191" w:rsidRDefault="00350ADB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5191">
        <w:rPr>
          <w:rFonts w:ascii="Times New Roman" w:hAnsi="Times New Roman" w:cs="Times New Roman"/>
          <w:b/>
          <w:sz w:val="24"/>
          <w:szCs w:val="24"/>
        </w:rPr>
        <w:tab/>
        <w:t>Задачи проекта:</w:t>
      </w:r>
    </w:p>
    <w:p w:rsidR="005B1A04" w:rsidRPr="00885191" w:rsidRDefault="00D24447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 xml:space="preserve">1. </w:t>
      </w:r>
      <w:r w:rsidR="005B1A04" w:rsidRPr="00885191">
        <w:rPr>
          <w:rFonts w:ascii="Times New Roman" w:hAnsi="Times New Roman" w:cs="Times New Roman"/>
          <w:sz w:val="24"/>
          <w:szCs w:val="24"/>
        </w:rPr>
        <w:t>Познакомить обучающихся с традиционными промыслами и искусством коренных народов Севера.</w:t>
      </w:r>
    </w:p>
    <w:p w:rsidR="00350ADB" w:rsidRPr="00885191" w:rsidRDefault="0049573B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 xml:space="preserve">2. Сформировать эстетическое восприятие мира и духовные потребности у </w:t>
      </w:r>
      <w:r w:rsidR="005B1A04" w:rsidRPr="00885191">
        <w:rPr>
          <w:rFonts w:ascii="Times New Roman" w:hAnsi="Times New Roman" w:cs="Times New Roman"/>
          <w:sz w:val="24"/>
          <w:szCs w:val="24"/>
        </w:rPr>
        <w:t xml:space="preserve">обучающихся 5-8 классов  посредством обучения резьбы по дереву (бересте). </w:t>
      </w:r>
    </w:p>
    <w:p w:rsidR="005B1A04" w:rsidRPr="00885191" w:rsidRDefault="005B1A04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>3. С</w:t>
      </w:r>
      <w:r w:rsidR="00AC1B73" w:rsidRPr="00885191">
        <w:rPr>
          <w:rFonts w:ascii="Times New Roman" w:hAnsi="Times New Roman" w:cs="Times New Roman"/>
          <w:sz w:val="24"/>
          <w:szCs w:val="24"/>
        </w:rPr>
        <w:t>формировать навыки выполнения резьбы по дереву (бересте), используя орнаментальное искусство обско-угорских народов.</w:t>
      </w:r>
    </w:p>
    <w:p w:rsidR="00205AAD" w:rsidRPr="00885191" w:rsidRDefault="00205AAD" w:rsidP="00773060">
      <w:pPr>
        <w:pStyle w:val="a3"/>
        <w:spacing w:after="0"/>
        <w:ind w:left="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205AAD">
        <w:rPr>
          <w:rFonts w:ascii="Times New Roman" w:eastAsia="Calibri" w:hAnsi="Times New Roman" w:cs="Times New Roman"/>
          <w:sz w:val="24"/>
          <w:szCs w:val="24"/>
        </w:rPr>
        <w:t>Успешному овладению школьниками художественным мастерством способствует знакомство их в общих чертах с историей народного искусства, местом и ролью в нем изучаемого ремесла, образцами лучших изделий.</w:t>
      </w:r>
      <w:r>
        <w:rPr>
          <w:rFonts w:ascii="Calibri" w:eastAsia="Calibri" w:hAnsi="Calibri" w:cs="Times New Roman"/>
          <w:sz w:val="28"/>
        </w:rPr>
        <w:t xml:space="preserve">  </w:t>
      </w:r>
    </w:p>
    <w:p w:rsidR="00350ADB" w:rsidRPr="00885191" w:rsidRDefault="00350ADB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C7" w:rsidRPr="00885191" w:rsidRDefault="00BA70BB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</w:r>
    </w:p>
    <w:p w:rsidR="00FD7685" w:rsidRPr="00773060" w:rsidRDefault="00FD7685" w:rsidP="00773060">
      <w:pPr>
        <w:pStyle w:val="a3"/>
        <w:numPr>
          <w:ilvl w:val="0"/>
          <w:numId w:val="16"/>
        </w:numPr>
        <w:spacing w:after="0"/>
        <w:ind w:left="0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773060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И</w:t>
      </w:r>
      <w:r w:rsidRPr="00773060">
        <w:rPr>
          <w:rFonts w:ascii="Times New Roman" w:eastAsia="Calibri" w:hAnsi="Times New Roman" w:cs="Times New Roman"/>
          <w:b/>
          <w:color w:val="1F497D"/>
          <w:sz w:val="24"/>
          <w:szCs w:val="24"/>
        </w:rPr>
        <w:t>стори</w:t>
      </w:r>
      <w:r w:rsidRPr="00773060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я</w:t>
      </w:r>
      <w:r w:rsidRPr="00773060">
        <w:rPr>
          <w:rFonts w:ascii="Times New Roman" w:eastAsia="Calibri" w:hAnsi="Times New Roman" w:cs="Times New Roman"/>
          <w:b/>
          <w:color w:val="1F497D"/>
          <w:sz w:val="24"/>
          <w:szCs w:val="24"/>
        </w:rPr>
        <w:t xml:space="preserve"> народного искусства, мест</w:t>
      </w:r>
      <w:r w:rsidRPr="00773060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о</w:t>
      </w:r>
      <w:r w:rsidRPr="00773060">
        <w:rPr>
          <w:rFonts w:ascii="Times New Roman" w:eastAsia="Calibri" w:hAnsi="Times New Roman" w:cs="Times New Roman"/>
          <w:b/>
          <w:color w:val="1F497D"/>
          <w:sz w:val="24"/>
          <w:szCs w:val="24"/>
        </w:rPr>
        <w:t xml:space="preserve"> и роль в нем </w:t>
      </w:r>
      <w:r w:rsidRPr="00773060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резьбы по дереву.</w:t>
      </w:r>
    </w:p>
    <w:p w:rsidR="00014996" w:rsidRPr="00885191" w:rsidRDefault="00684D7D" w:rsidP="00773060">
      <w:pPr>
        <w:pStyle w:val="1"/>
        <w:numPr>
          <w:ilvl w:val="1"/>
          <w:numId w:val="16"/>
        </w:numPr>
        <w:spacing w:before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>Народы уральской языковой семьи,</w:t>
      </w:r>
    </w:p>
    <w:p w:rsidR="00684D7D" w:rsidRPr="00885191" w:rsidRDefault="00684D7D" w:rsidP="00773060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>прож</w:t>
      </w:r>
      <w:r w:rsidR="002F6BB8" w:rsidRPr="00885191">
        <w:rPr>
          <w:rFonts w:ascii="Times New Roman" w:hAnsi="Times New Roman" w:cs="Times New Roman"/>
          <w:sz w:val="24"/>
          <w:szCs w:val="24"/>
        </w:rPr>
        <w:t xml:space="preserve">ивающих на территории </w:t>
      </w:r>
      <w:proofErr w:type="spellStart"/>
      <w:r w:rsidR="002F6BB8" w:rsidRPr="00885191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</w:p>
    <w:p w:rsidR="00FE4C3F" w:rsidRPr="00885191" w:rsidRDefault="00FE4C3F" w:rsidP="007730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3C4E" w:rsidRPr="00885191" w:rsidRDefault="00113C4E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</w:r>
      <w:r w:rsidR="00FE4C3F" w:rsidRPr="00885191">
        <w:rPr>
          <w:rFonts w:ascii="Times New Roman" w:hAnsi="Times New Roman" w:cs="Times New Roman"/>
          <w:sz w:val="24"/>
          <w:szCs w:val="24"/>
        </w:rPr>
        <w:t xml:space="preserve">Ханты, манси, лесные ненцы живут на территории </w:t>
      </w:r>
      <w:proofErr w:type="spellStart"/>
      <w:r w:rsidR="00FE4C3F" w:rsidRPr="00885191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="00FE4C3F" w:rsidRPr="00885191">
        <w:rPr>
          <w:rFonts w:ascii="Times New Roman" w:hAnsi="Times New Roman" w:cs="Times New Roman"/>
          <w:sz w:val="24"/>
          <w:szCs w:val="24"/>
        </w:rPr>
        <w:t xml:space="preserve"> уже не одну сотню лет. Истоки культуры этих народов теряются в глубине веков. Всё это время коренные малочисленные народы существовали в гармонии с природой. Непроходимая, могучая тайга, долины рек были своеобразной экологической нишей, определяющей быт, уклад, традиционные занятия аборигенов.</w:t>
      </w:r>
      <w:r w:rsidR="00047526" w:rsidRPr="00885191">
        <w:rPr>
          <w:rFonts w:ascii="Times New Roman" w:hAnsi="Times New Roman" w:cs="Times New Roman"/>
          <w:sz w:val="24"/>
          <w:szCs w:val="24"/>
        </w:rPr>
        <w:t xml:space="preserve"> </w:t>
      </w:r>
      <w:r w:rsidRPr="00885191">
        <w:rPr>
          <w:rFonts w:ascii="Times New Roman" w:hAnsi="Times New Roman" w:cs="Times New Roman"/>
          <w:sz w:val="24"/>
          <w:szCs w:val="24"/>
        </w:rPr>
        <w:tab/>
        <w:t xml:space="preserve">Ханты и манси - два близкородственных народа. Их численность </w:t>
      </w:r>
      <w:r w:rsidR="009B47C7" w:rsidRPr="00885191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="009B47C7" w:rsidRPr="00885191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="009B47C7" w:rsidRPr="00885191">
        <w:rPr>
          <w:rFonts w:ascii="Times New Roman" w:hAnsi="Times New Roman" w:cs="Times New Roman"/>
          <w:sz w:val="24"/>
          <w:szCs w:val="24"/>
        </w:rPr>
        <w:t xml:space="preserve"> </w:t>
      </w:r>
      <w:r w:rsidRPr="00885191">
        <w:rPr>
          <w:rFonts w:ascii="Times New Roman" w:hAnsi="Times New Roman" w:cs="Times New Roman"/>
          <w:sz w:val="24"/>
          <w:szCs w:val="24"/>
        </w:rPr>
        <w:t>составляет порядка 31 тыс. человек.</w:t>
      </w:r>
    </w:p>
    <w:p w:rsidR="00014996" w:rsidRPr="00885191" w:rsidRDefault="00014996" w:rsidP="00773060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b/>
          <w:bCs/>
          <w:sz w:val="24"/>
          <w:szCs w:val="24"/>
        </w:rPr>
        <w:t xml:space="preserve">Угры, </w:t>
      </w:r>
      <w:r w:rsidRPr="00885191">
        <w:rPr>
          <w:rFonts w:ascii="Times New Roman" w:hAnsi="Times New Roman" w:cs="Times New Roman"/>
          <w:sz w:val="24"/>
          <w:szCs w:val="24"/>
        </w:rPr>
        <w:t xml:space="preserve">этническое имя, называющее ханты, манси и венгров. Впервые У. упомянуты в хрониках как участники похода вестготского короля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Алариха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 на Рим в 410 г. н.э. </w:t>
      </w:r>
    </w:p>
    <w:p w:rsidR="00014996" w:rsidRPr="00885191" w:rsidRDefault="00014996" w:rsidP="00773060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 xml:space="preserve">Коми-зыряне одними из первых познакомились с предками ханты и манси, назвав их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ёгра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егра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. Этот термин заимствовали русские, озвучившие его как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югра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4996" w:rsidRPr="00885191" w:rsidRDefault="00014996" w:rsidP="00773060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 xml:space="preserve">Этноним сохранился в названии речки Угра, притока Оки. </w:t>
      </w:r>
    </w:p>
    <w:p w:rsidR="00014996" w:rsidRPr="00885191" w:rsidRDefault="00014996" w:rsidP="00773060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 xml:space="preserve">Различаются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угры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 обские (ханты и манси) и дунайские (венгры). В русских летописях упоминаются чёрные У. (мадьяры) и белые У. (гунны). Это слово, вероятно, связано с лат. (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hungarus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>), англ. (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Hungarian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>), фр. (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Hongrois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) названиями венгров (которые сами себя называют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magyar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 — мадьяры). </w:t>
      </w:r>
    </w:p>
    <w:p w:rsidR="00014996" w:rsidRPr="00885191" w:rsidRDefault="00014996" w:rsidP="00773060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5191">
        <w:rPr>
          <w:rFonts w:ascii="Times New Roman" w:hAnsi="Times New Roman" w:cs="Times New Roman"/>
          <w:b/>
          <w:bCs/>
          <w:sz w:val="24"/>
          <w:szCs w:val="24"/>
        </w:rPr>
        <w:t>Югра</w:t>
      </w:r>
      <w:proofErr w:type="spellEnd"/>
      <w:r w:rsidRPr="00885191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85191">
        <w:rPr>
          <w:rFonts w:ascii="Times New Roman" w:hAnsi="Times New Roman" w:cs="Times New Roman"/>
          <w:sz w:val="24"/>
          <w:szCs w:val="24"/>
        </w:rPr>
        <w:t xml:space="preserve"> древнерусское этническое имя современных обских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угров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; название страны с обско-угорским населением, территория к Востоку от р. Печора. Первое упоминание о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  найдено в Лаврентьевской летописи 1096. Русское заимствование из коми —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йегра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: манси, вогул. </w:t>
      </w:r>
    </w:p>
    <w:p w:rsidR="00014996" w:rsidRPr="00885191" w:rsidRDefault="00014996" w:rsidP="00773060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Финно-угроведы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 (К. Ф. Карьялайнен) не без основания сравнивают экзогенные этнонимы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югра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угре,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угрин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венгр, достаточно легко реконструируемые фонетически и интерпретируемые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историко-этнически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. Этноним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Югра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 закрепился в топонимии: </w:t>
      </w:r>
      <w:r w:rsidRPr="00885191">
        <w:rPr>
          <w:rFonts w:ascii="Times New Roman" w:hAnsi="Times New Roman" w:cs="Times New Roman"/>
          <w:sz w:val="24"/>
          <w:szCs w:val="24"/>
        </w:rPr>
        <w:lastRenderedPageBreak/>
        <w:t xml:space="preserve">Югорский пролив, Югорский шар, а также в метафорическом наименовании автономного округа —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Югория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Югра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>.</w:t>
      </w:r>
    </w:p>
    <w:p w:rsidR="00014996" w:rsidRPr="00885191" w:rsidRDefault="00014996" w:rsidP="00773060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>При  крещении Перми московскими ставленником Стефаном появилось новое этническое прозвище вогулы, означающее на языке коми «язычники» (отказавшие от крещения), а на другую часть таежных жителей Урала распространилось прозвище остяки, означающее то же самое</w:t>
      </w:r>
    </w:p>
    <w:p w:rsidR="00014996" w:rsidRPr="00885191" w:rsidRDefault="00014996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 xml:space="preserve"> (язычники), только по-татарски.</w:t>
      </w:r>
    </w:p>
    <w:p w:rsidR="00014996" w:rsidRPr="00885191" w:rsidRDefault="00014996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</w:r>
      <w:r w:rsidRPr="00885191">
        <w:rPr>
          <w:rFonts w:ascii="Times New Roman" w:hAnsi="Times New Roman" w:cs="Times New Roman"/>
          <w:b/>
          <w:bCs/>
          <w:sz w:val="24"/>
          <w:szCs w:val="24"/>
        </w:rPr>
        <w:t>Вогулы</w:t>
      </w:r>
      <w:r w:rsidRPr="00885191">
        <w:rPr>
          <w:rFonts w:ascii="Times New Roman" w:hAnsi="Times New Roman" w:cs="Times New Roman"/>
          <w:sz w:val="24"/>
          <w:szCs w:val="24"/>
        </w:rPr>
        <w:t xml:space="preserve"> – язычники отказавшие от крещения</w:t>
      </w:r>
      <w:r w:rsidR="00885191" w:rsidRPr="00885191">
        <w:rPr>
          <w:rFonts w:ascii="Times New Roman" w:hAnsi="Times New Roman" w:cs="Times New Roman"/>
          <w:sz w:val="24"/>
          <w:szCs w:val="24"/>
        </w:rPr>
        <w:t xml:space="preserve"> </w:t>
      </w:r>
      <w:r w:rsidRPr="00885191">
        <w:rPr>
          <w:rFonts w:ascii="Times New Roman" w:hAnsi="Times New Roman" w:cs="Times New Roman"/>
          <w:sz w:val="24"/>
          <w:szCs w:val="24"/>
        </w:rPr>
        <w:t xml:space="preserve"> (на коми языке)</w:t>
      </w:r>
    </w:p>
    <w:p w:rsidR="00014996" w:rsidRPr="00885191" w:rsidRDefault="00014996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</w:r>
      <w:r w:rsidRPr="00885191">
        <w:rPr>
          <w:rFonts w:ascii="Times New Roman" w:hAnsi="Times New Roman" w:cs="Times New Roman"/>
          <w:b/>
          <w:bCs/>
          <w:sz w:val="24"/>
          <w:szCs w:val="24"/>
        </w:rPr>
        <w:t>Остяки</w:t>
      </w:r>
      <w:r w:rsidRPr="00885191">
        <w:rPr>
          <w:rFonts w:ascii="Times New Roman" w:hAnsi="Times New Roman" w:cs="Times New Roman"/>
          <w:sz w:val="24"/>
          <w:szCs w:val="24"/>
        </w:rPr>
        <w:t xml:space="preserve"> – язычники (на татарском языке)</w:t>
      </w:r>
    </w:p>
    <w:p w:rsidR="00014996" w:rsidRPr="00885191" w:rsidRDefault="00014996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b/>
          <w:bCs/>
          <w:sz w:val="24"/>
          <w:szCs w:val="24"/>
        </w:rPr>
        <w:t>Ханты</w:t>
      </w:r>
      <w:r w:rsidRPr="00885191">
        <w:rPr>
          <w:rFonts w:ascii="Times New Roman" w:hAnsi="Times New Roman" w:cs="Times New Roman"/>
          <w:sz w:val="24"/>
          <w:szCs w:val="24"/>
        </w:rPr>
        <w:t xml:space="preserve"> (самоназвание —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хант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хантэ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кантей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рус.ханты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), самая крупная угорская этническая общность на территории округа, проживающая по р. Обь, Иртыш, их притокам, а также в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Шурышкарском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Пуровском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 и Приуральском районах ЯНАО, Александровском,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Каргасокском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 районах Томской области. Этнографы делят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хантов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 на 3 группы: северную, южную и восточную, в которой выделяют этнические подгруппы с речными названиями, т.е. по месту их проживания: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аганские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васюганские,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ваховские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иртышские,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казымские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кондинские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нижнеобские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пимские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салымские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>, среднеобские (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сургутские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сынские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тромъеганские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юганские и др. </w:t>
      </w:r>
    </w:p>
    <w:p w:rsidR="00047526" w:rsidRPr="00885191" w:rsidRDefault="00047526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  <w:t xml:space="preserve">У каждого народа своя древняя и богатая история, многовековые традиции и обряды. Северные народы, проживающие на территории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>, сохранили яркую самобытность, остались верными своим традициям. Передавая знания, культуру, язык, ремесло молодому поколению, они сохраняют для потомков великое историческое наследие.</w:t>
      </w:r>
    </w:p>
    <w:p w:rsidR="002F6BB8" w:rsidRPr="00885191" w:rsidRDefault="002F6BB8" w:rsidP="00773060">
      <w:pPr>
        <w:pStyle w:val="1"/>
        <w:numPr>
          <w:ilvl w:val="1"/>
          <w:numId w:val="16"/>
        </w:numPr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>Культура обско-угорских народов</w:t>
      </w:r>
    </w:p>
    <w:p w:rsidR="00855ABC" w:rsidRPr="00885191" w:rsidRDefault="00855ABC" w:rsidP="007730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1AF7" w:rsidRPr="00885191" w:rsidRDefault="00047526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</w:r>
      <w:r w:rsidR="007327BB" w:rsidRPr="00885191">
        <w:rPr>
          <w:rFonts w:ascii="Times New Roman" w:hAnsi="Times New Roman" w:cs="Times New Roman"/>
          <w:sz w:val="24"/>
          <w:szCs w:val="24"/>
        </w:rPr>
        <w:t xml:space="preserve">Культура в широком значении есть преобразовательная </w:t>
      </w:r>
      <w:r w:rsidR="007327BB" w:rsidRPr="00885191">
        <w:rPr>
          <w:rFonts w:ascii="Times New Roman" w:hAnsi="Times New Roman" w:cs="Times New Roman"/>
          <w:b/>
          <w:bCs/>
          <w:sz w:val="24"/>
          <w:szCs w:val="24"/>
        </w:rPr>
        <w:t>деятельность человека</w:t>
      </w:r>
      <w:r w:rsidR="007327BB" w:rsidRPr="00885191">
        <w:rPr>
          <w:rFonts w:ascii="Times New Roman" w:hAnsi="Times New Roman" w:cs="Times New Roman"/>
          <w:sz w:val="24"/>
          <w:szCs w:val="24"/>
        </w:rPr>
        <w:t xml:space="preserve"> и общества по созданию и сохранению материальных и духовных ценностей, а также результат этой деятельности. В этом смысле культура — это все, что не является природой, т.е. то, что создано и создается обществом и человеком.</w:t>
      </w:r>
    </w:p>
    <w:p w:rsidR="00D01AF7" w:rsidRPr="00885191" w:rsidRDefault="00B44472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</w:r>
      <w:r w:rsidR="007327BB" w:rsidRPr="00885191">
        <w:rPr>
          <w:rFonts w:ascii="Times New Roman" w:hAnsi="Times New Roman" w:cs="Times New Roman"/>
          <w:sz w:val="24"/>
          <w:szCs w:val="24"/>
        </w:rPr>
        <w:t xml:space="preserve">В узком значении культура ассоциируется с деятельностью, связанной с искусством — его производством, распространением и сохранением. В этом смысле под культурой часто понимают художественное творчество музыкантов, писателей, актеров, живописцев; организацию выставок и режиссуру спектаклей; музейную и библиотечную деятельность и т.д. </w:t>
      </w:r>
    </w:p>
    <w:p w:rsidR="00D01AF7" w:rsidRPr="00885191" w:rsidRDefault="00874F89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</w:r>
      <w:r w:rsidR="007327BB" w:rsidRPr="00885191">
        <w:rPr>
          <w:rFonts w:ascii="Times New Roman" w:hAnsi="Times New Roman" w:cs="Times New Roman"/>
          <w:sz w:val="24"/>
          <w:szCs w:val="24"/>
        </w:rPr>
        <w:t>Под материальной культурой обычно понимаются искусственно созданные предметы, которые позволяют людям оптимальным способом приспособиться к природным и социальным условиям жизни.</w:t>
      </w:r>
    </w:p>
    <w:p w:rsidR="00D01AF7" w:rsidRPr="00885191" w:rsidRDefault="007327BB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 xml:space="preserve">       Предметы материальной культуры создаются для удовлетворения разнообразных потребностей человека и поэтому рассматриваются в качестве ценностей. Говоря о материальной культуре того или иного народа, традиционно имеют в виду такие конкретные предметы, как одежда, оружие, утварь, продукты питания, украшения, устройство жилища, архитектурные сооружения. Современная наука, исследуя такие артефакты, способна реконструировать стиль жизни даже давно исчезнувших народов, о которых не остаюсь упоминаний в письменных источниках.</w:t>
      </w:r>
    </w:p>
    <w:p w:rsidR="00670B23" w:rsidRPr="00885191" w:rsidRDefault="00934302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327BB" w:rsidRPr="00885191">
        <w:rPr>
          <w:rFonts w:ascii="Times New Roman" w:hAnsi="Times New Roman" w:cs="Times New Roman"/>
          <w:b/>
          <w:bCs/>
          <w:sz w:val="24"/>
          <w:szCs w:val="24"/>
        </w:rPr>
        <w:t>Духовная культура</w:t>
      </w:r>
      <w:r w:rsidR="007327BB" w:rsidRPr="00885191">
        <w:rPr>
          <w:rFonts w:ascii="Times New Roman" w:hAnsi="Times New Roman" w:cs="Times New Roman"/>
          <w:sz w:val="24"/>
          <w:szCs w:val="24"/>
        </w:rPr>
        <w:t xml:space="preserve">, представляет собой любую информацию, которая живёт в коллективной и индивидуальной памяти и может передаваться от одного человека к другому и от одного поколения к другому. Разграничение материальной и Д. к. условно и </w:t>
      </w:r>
      <w:r w:rsidR="007327BB" w:rsidRPr="00885191">
        <w:rPr>
          <w:rFonts w:ascii="Times New Roman" w:hAnsi="Times New Roman" w:cs="Times New Roman"/>
          <w:sz w:val="24"/>
          <w:szCs w:val="24"/>
        </w:rPr>
        <w:lastRenderedPageBreak/>
        <w:t>в основном имеет значение как первичный принцип классификации. На деле любая материальная вещь содержит в себе большой элемент духовного (правила изготовления, пользования, наследования, дарения и т.д.). К Д. к. относят мировоззрение, религиозные взгляды, правовые и моральные нормы и т.д. Под Д. к. понимают систему знаков, усвоение которой обеспечивает погружение в культуру. Культура ханты и манси представляет собой образец нерасчленённости материальной и духовной частей; вещный мир этого народа донёс до нас и практические, и множество символических функций.</w:t>
      </w:r>
    </w:p>
    <w:p w:rsidR="00855ABC" w:rsidRPr="00885191" w:rsidRDefault="00855ABC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  <w:t xml:space="preserve">Большая часть обско-угорского населения - это полуосёдлые охотники и рыболовы, занимающиеся, кроме того, оленеводством на севере и скотоводством на юге. </w:t>
      </w:r>
      <w:r w:rsidR="003A1130" w:rsidRPr="00885191">
        <w:rPr>
          <w:rFonts w:ascii="Times New Roman" w:hAnsi="Times New Roman" w:cs="Times New Roman"/>
          <w:sz w:val="24"/>
          <w:szCs w:val="24"/>
        </w:rPr>
        <w:t xml:space="preserve">В рыболовстве широко использовались заграждения из кольев и прутьев (запоры), с давних пор известны также уды и сетные ловушки. Охотились на лося, оленя, боровую и водоплавающую птицу, медведя промышляли лишь изредка. В пушной охоте на первом месте стояла белка. Оленеводство служило, в основном, транспортным целям. По воде передвигались на лодках-долблёнках и </w:t>
      </w:r>
      <w:proofErr w:type="spellStart"/>
      <w:r w:rsidR="003A1130" w:rsidRPr="00885191">
        <w:rPr>
          <w:rFonts w:ascii="Times New Roman" w:hAnsi="Times New Roman" w:cs="Times New Roman"/>
          <w:sz w:val="24"/>
          <w:szCs w:val="24"/>
        </w:rPr>
        <w:t>калданках</w:t>
      </w:r>
      <w:proofErr w:type="spellEnd"/>
      <w:r w:rsidR="003A1130" w:rsidRPr="00885191">
        <w:rPr>
          <w:rFonts w:ascii="Times New Roman" w:hAnsi="Times New Roman" w:cs="Times New Roman"/>
          <w:sz w:val="24"/>
          <w:szCs w:val="24"/>
        </w:rPr>
        <w:t>, были в ходу</w:t>
      </w:r>
      <w:r w:rsidR="0085131E" w:rsidRPr="00885191">
        <w:rPr>
          <w:rFonts w:ascii="Times New Roman" w:hAnsi="Times New Roman" w:cs="Times New Roman"/>
          <w:sz w:val="24"/>
          <w:szCs w:val="24"/>
        </w:rPr>
        <w:t xml:space="preserve"> и большие дощатые лодки-жилища. Зимой использовали лыжи, ручные, собачьи и оленьи нарты.</w:t>
      </w:r>
    </w:p>
    <w:p w:rsidR="0085131E" w:rsidRPr="00885191" w:rsidRDefault="0085131E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  <w:t xml:space="preserve">В одежде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хантов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 и манси многие виды были одинаковыми у мужчин, женщин и детей. Зимняя одежда из оленьих шкур</w:t>
      </w:r>
      <w:r w:rsidR="000A0B7F" w:rsidRPr="00885191">
        <w:rPr>
          <w:rFonts w:ascii="Times New Roman" w:hAnsi="Times New Roman" w:cs="Times New Roman"/>
          <w:sz w:val="24"/>
          <w:szCs w:val="24"/>
        </w:rPr>
        <w:t xml:space="preserve"> - малица, гусь (совик) и парка - шились без разреза спереди и надевались через голову. Летом мужчины носили </w:t>
      </w:r>
      <w:proofErr w:type="spellStart"/>
      <w:r w:rsidR="000A0B7F" w:rsidRPr="00885191">
        <w:rPr>
          <w:rFonts w:ascii="Times New Roman" w:hAnsi="Times New Roman" w:cs="Times New Roman"/>
          <w:sz w:val="24"/>
          <w:szCs w:val="24"/>
        </w:rPr>
        <w:t>шабур</w:t>
      </w:r>
      <w:proofErr w:type="spellEnd"/>
      <w:r w:rsidR="000A0B7F" w:rsidRPr="00885191">
        <w:rPr>
          <w:rFonts w:ascii="Times New Roman" w:hAnsi="Times New Roman" w:cs="Times New Roman"/>
          <w:sz w:val="24"/>
          <w:szCs w:val="24"/>
        </w:rPr>
        <w:t xml:space="preserve">, халат, кафтан из тканей либо выношенную меховую одежду. Верхняя одежда женщин была только распашной - халат, шуба из оленьих шкур или сборного меха. Нательной одеждой были </w:t>
      </w:r>
      <w:proofErr w:type="spellStart"/>
      <w:r w:rsidR="000A0B7F" w:rsidRPr="00885191">
        <w:rPr>
          <w:rFonts w:ascii="Times New Roman" w:hAnsi="Times New Roman" w:cs="Times New Roman"/>
          <w:sz w:val="24"/>
          <w:szCs w:val="24"/>
        </w:rPr>
        <w:t>натазники</w:t>
      </w:r>
      <w:proofErr w:type="spellEnd"/>
      <w:r w:rsidR="000A0B7F" w:rsidRPr="00885191">
        <w:rPr>
          <w:rFonts w:ascii="Times New Roman" w:hAnsi="Times New Roman" w:cs="Times New Roman"/>
          <w:sz w:val="24"/>
          <w:szCs w:val="24"/>
        </w:rPr>
        <w:t>, штаны, рубахи и платья</w:t>
      </w:r>
    </w:p>
    <w:p w:rsidR="000A0B7F" w:rsidRPr="00885191" w:rsidRDefault="000A0B7F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  <w:t xml:space="preserve">Одна из </w:t>
      </w:r>
      <w:r w:rsidR="00B44472" w:rsidRPr="00885191">
        <w:rPr>
          <w:rFonts w:ascii="Times New Roman" w:hAnsi="Times New Roman" w:cs="Times New Roman"/>
          <w:sz w:val="24"/>
          <w:szCs w:val="24"/>
        </w:rPr>
        <w:t xml:space="preserve">особенностей культуры обских </w:t>
      </w:r>
      <w:proofErr w:type="spellStart"/>
      <w:r w:rsidR="00B44472" w:rsidRPr="00885191">
        <w:rPr>
          <w:rFonts w:ascii="Times New Roman" w:hAnsi="Times New Roman" w:cs="Times New Roman"/>
          <w:sz w:val="24"/>
          <w:szCs w:val="24"/>
        </w:rPr>
        <w:t>угров</w:t>
      </w:r>
      <w:proofErr w:type="spellEnd"/>
      <w:r w:rsidR="00B44472" w:rsidRPr="00885191">
        <w:rPr>
          <w:rFonts w:ascii="Times New Roman" w:hAnsi="Times New Roman" w:cs="Times New Roman"/>
          <w:sz w:val="24"/>
          <w:szCs w:val="24"/>
        </w:rPr>
        <w:t xml:space="preserve"> - широкое распространение орнамента. Узорами украшали одежду обувь, рукавицы, головные уборы, пояса, игольницы, подушки, сумки, коробки, кузова, колыбели, мелкие предметы из кости, луки и колчаны, лодки и вёсла, пряжки и многие другие предметы. </w:t>
      </w:r>
    </w:p>
    <w:p w:rsidR="00F172CE" w:rsidRPr="00885191" w:rsidRDefault="00A3219A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</w:r>
      <w:r w:rsidR="00F172CE" w:rsidRPr="00885191">
        <w:rPr>
          <w:rFonts w:ascii="Times New Roman" w:hAnsi="Times New Roman" w:cs="Times New Roman"/>
          <w:sz w:val="24"/>
          <w:szCs w:val="24"/>
        </w:rPr>
        <w:t>В 20 веке в социально-культурном</w:t>
      </w:r>
      <w:r w:rsidRPr="00885191">
        <w:rPr>
          <w:rFonts w:ascii="Times New Roman" w:hAnsi="Times New Roman" w:cs="Times New Roman"/>
          <w:sz w:val="24"/>
          <w:szCs w:val="24"/>
        </w:rPr>
        <w:t xml:space="preserve"> и экономическом развитии коренных малочисленных народов севера произошли существенные изменения, имевшие некоторые отрицательные последствия.</w:t>
      </w:r>
      <w:r w:rsidR="00057DFB" w:rsidRPr="00885191">
        <w:rPr>
          <w:rFonts w:ascii="Times New Roman" w:hAnsi="Times New Roman" w:cs="Times New Roman"/>
          <w:sz w:val="24"/>
          <w:szCs w:val="24"/>
        </w:rPr>
        <w:t xml:space="preserve"> Процессы частичной, а в ряде мест полной утраты родных языков, традиций и обычаев, сложнейшие социально-экономические</w:t>
      </w:r>
      <w:r w:rsidR="0007089E" w:rsidRPr="00885191">
        <w:rPr>
          <w:rFonts w:ascii="Times New Roman" w:hAnsi="Times New Roman" w:cs="Times New Roman"/>
          <w:sz w:val="24"/>
          <w:szCs w:val="24"/>
        </w:rPr>
        <w:t xml:space="preserve"> проблемы, а также их разобщённость на огромной территории, которая характерна для коренных народов </w:t>
      </w:r>
      <w:r w:rsidR="00826599" w:rsidRPr="00885191">
        <w:rPr>
          <w:rFonts w:ascii="Times New Roman" w:hAnsi="Times New Roman" w:cs="Times New Roman"/>
          <w:sz w:val="24"/>
          <w:szCs w:val="24"/>
        </w:rPr>
        <w:t>ХМАО в современных условиях, поставили под угрозу существование их этнической самобытности и уникальной культуры. В 1990-е годы правительством округа, политиками, национальной общественностью был предпринят ряд важнейших мер, направленных на возрождение,</w:t>
      </w:r>
      <w:r w:rsidR="00425E67" w:rsidRPr="00885191">
        <w:rPr>
          <w:rFonts w:ascii="Times New Roman" w:hAnsi="Times New Roman" w:cs="Times New Roman"/>
          <w:sz w:val="24"/>
          <w:szCs w:val="24"/>
        </w:rPr>
        <w:t xml:space="preserve"> сохранение и развитие традиционных культур. Среди них: возрождение различных обрядов и священных мест. За этот период в округе появилось несколько этнографических музеев, </w:t>
      </w:r>
      <w:proofErr w:type="spellStart"/>
      <w:r w:rsidR="00425E67" w:rsidRPr="00885191">
        <w:rPr>
          <w:rFonts w:ascii="Times New Roman" w:hAnsi="Times New Roman" w:cs="Times New Roman"/>
          <w:sz w:val="24"/>
          <w:szCs w:val="24"/>
        </w:rPr>
        <w:t>этнооздоровительных</w:t>
      </w:r>
      <w:proofErr w:type="spellEnd"/>
      <w:r w:rsidR="00425E67" w:rsidRPr="00885191">
        <w:rPr>
          <w:rFonts w:ascii="Times New Roman" w:hAnsi="Times New Roman" w:cs="Times New Roman"/>
          <w:sz w:val="24"/>
          <w:szCs w:val="24"/>
        </w:rPr>
        <w:t xml:space="preserve"> центров для детей, фольклорных коллективов.</w:t>
      </w:r>
    </w:p>
    <w:p w:rsidR="002200CD" w:rsidRPr="00885191" w:rsidRDefault="002200CD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41A1" w:rsidRDefault="00C03E5F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295900" cy="4048125"/>
            <wp:effectExtent l="114300" t="76200" r="95250" b="85725"/>
            <wp:docPr id="4" name="Рисунок 4" descr="E:\фото\ком окт\ком окт 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фото\ком окт\ком окт 07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378" r="17686" b="11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0481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406ADA" w:rsidRPr="00885191">
        <w:rPr>
          <w:rFonts w:ascii="Times New Roman" w:hAnsi="Times New Roman" w:cs="Times New Roman"/>
          <w:sz w:val="24"/>
          <w:szCs w:val="24"/>
        </w:rPr>
        <w:tab/>
      </w:r>
    </w:p>
    <w:p w:rsidR="005C73FB" w:rsidRPr="00885191" w:rsidRDefault="00406ADA" w:rsidP="009441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 xml:space="preserve">На территории Нижневартовского района насчитывается около 2,5 тысяч представителей коренных малочисленных народов Севера -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аганских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ваховских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191">
        <w:rPr>
          <w:rFonts w:ascii="Times New Roman" w:hAnsi="Times New Roman" w:cs="Times New Roman"/>
          <w:sz w:val="24"/>
          <w:szCs w:val="24"/>
        </w:rPr>
        <w:t>хантов</w:t>
      </w:r>
      <w:proofErr w:type="spellEnd"/>
      <w:r w:rsidRPr="00885191">
        <w:rPr>
          <w:rFonts w:ascii="Times New Roman" w:hAnsi="Times New Roman" w:cs="Times New Roman"/>
          <w:sz w:val="24"/>
          <w:szCs w:val="24"/>
        </w:rPr>
        <w:t xml:space="preserve">, манси, ненцев занимающихся традиционными видами промыслов. </w:t>
      </w:r>
      <w:r w:rsidR="005C73FB" w:rsidRPr="00885191">
        <w:rPr>
          <w:rFonts w:ascii="Times New Roman" w:hAnsi="Times New Roman" w:cs="Times New Roman"/>
          <w:sz w:val="24"/>
          <w:szCs w:val="24"/>
        </w:rPr>
        <w:t>Администрация Нижневартовского района совместно с общественными организациями активно разрабатывает и внедряет программы, направленные на возрождение и поддержание  традиционного образа жизни, развитие оленеводства, обеспечение жильём, получение образования, возрождение языка, таким образом создавая новые эффективные формы</w:t>
      </w:r>
      <w:r w:rsidR="00CF216D" w:rsidRPr="00885191">
        <w:rPr>
          <w:rFonts w:ascii="Times New Roman" w:hAnsi="Times New Roman" w:cs="Times New Roman"/>
          <w:sz w:val="24"/>
          <w:szCs w:val="24"/>
        </w:rPr>
        <w:t xml:space="preserve"> передачи молодёжи  опыта предыдущих поколений.</w:t>
      </w:r>
      <w:r w:rsidR="00C57AFA" w:rsidRPr="00885191">
        <w:rPr>
          <w:rFonts w:ascii="Times New Roman" w:hAnsi="Times New Roman" w:cs="Times New Roman"/>
          <w:sz w:val="24"/>
          <w:szCs w:val="24"/>
        </w:rPr>
        <w:t xml:space="preserve"> </w:t>
      </w:r>
      <w:r w:rsidRPr="00885191">
        <w:rPr>
          <w:rFonts w:ascii="Times New Roman" w:hAnsi="Times New Roman" w:cs="Times New Roman"/>
          <w:sz w:val="24"/>
          <w:szCs w:val="24"/>
        </w:rPr>
        <w:t>Особое место занимают национальные праздники, которые в районе проходят регулярно и имеют десятилетние традиции. "Прилёт вороны", "Праздник осени",</w:t>
      </w:r>
      <w:r w:rsidR="00344719" w:rsidRPr="00885191">
        <w:rPr>
          <w:rFonts w:ascii="Times New Roman" w:hAnsi="Times New Roman" w:cs="Times New Roman"/>
          <w:sz w:val="24"/>
          <w:szCs w:val="24"/>
        </w:rPr>
        <w:t xml:space="preserve"> "Праздник охотника и оленевода" и "Праздник </w:t>
      </w:r>
      <w:proofErr w:type="spellStart"/>
      <w:r w:rsidR="00344719" w:rsidRPr="00885191">
        <w:rPr>
          <w:rFonts w:ascii="Times New Roman" w:hAnsi="Times New Roman" w:cs="Times New Roman"/>
          <w:sz w:val="24"/>
          <w:szCs w:val="24"/>
        </w:rPr>
        <w:t>Обласа</w:t>
      </w:r>
      <w:proofErr w:type="spellEnd"/>
      <w:r w:rsidR="00344719" w:rsidRPr="00885191">
        <w:rPr>
          <w:rFonts w:ascii="Times New Roman" w:hAnsi="Times New Roman" w:cs="Times New Roman"/>
          <w:sz w:val="24"/>
          <w:szCs w:val="24"/>
        </w:rPr>
        <w:t>".</w:t>
      </w:r>
    </w:p>
    <w:p w:rsidR="009441A1" w:rsidRDefault="009441A1" w:rsidP="00773060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8D3E5C" w:rsidRPr="00885191" w:rsidRDefault="008D3E5C" w:rsidP="009441A1">
      <w:pPr>
        <w:pStyle w:val="1"/>
        <w:numPr>
          <w:ilvl w:val="1"/>
          <w:numId w:val="16"/>
        </w:numPr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>Резьба по дереву (бересте), как один из традиционных промыслов обско-угорских народов.</w:t>
      </w:r>
    </w:p>
    <w:p w:rsidR="00EF7498" w:rsidRPr="00885191" w:rsidRDefault="00EF7498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427A" w:rsidRPr="00885191" w:rsidRDefault="00EF7498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ab/>
        <w:t>Народные промыслы и ремёсла обско-угорских народов - неиссякаемый источник мудрости и красоты, которые тем многограннее и глубже, чем с большей заинтересованностью к ним обращаешься. В настоящее время интерес к народному искусству ханты и манси возрос во всём мире, т. к. его привлекательная сторона</w:t>
      </w:r>
      <w:r w:rsidR="00D92302" w:rsidRPr="00885191">
        <w:rPr>
          <w:rFonts w:ascii="Times New Roman" w:hAnsi="Times New Roman" w:cs="Times New Roman"/>
          <w:sz w:val="24"/>
          <w:szCs w:val="24"/>
        </w:rPr>
        <w:t xml:space="preserve"> - это богато орнаментированная одежда и предметы быта. Орнамент - мощный пласт культуры народов ханты и манси. Он богат и многогранен, как сама народная жизнь, и как определённая знаковая система является одним из средств передачи  духовного опыта предшествующих поколений.</w:t>
      </w:r>
      <w:r w:rsidR="00BD0FF0" w:rsidRPr="00885191">
        <w:rPr>
          <w:rFonts w:ascii="Times New Roman" w:hAnsi="Times New Roman" w:cs="Times New Roman"/>
          <w:sz w:val="24"/>
          <w:szCs w:val="24"/>
        </w:rPr>
        <w:t xml:space="preserve"> Вместе с изображением узора передавалась информация, заложенная в орнаменте, и чем глубже были полученные знания, тем больше информации можно было считать с данного знака.</w:t>
      </w:r>
      <w:r w:rsidR="00403DDD" w:rsidRPr="00885191">
        <w:rPr>
          <w:rFonts w:ascii="Times New Roman" w:hAnsi="Times New Roman" w:cs="Times New Roman"/>
          <w:sz w:val="24"/>
          <w:szCs w:val="24"/>
        </w:rPr>
        <w:t xml:space="preserve"> Традиционно считается, что вещь готова и </w:t>
      </w:r>
      <w:r w:rsidR="00403DDD" w:rsidRPr="00885191">
        <w:rPr>
          <w:rFonts w:ascii="Times New Roman" w:hAnsi="Times New Roman" w:cs="Times New Roman"/>
          <w:sz w:val="24"/>
          <w:szCs w:val="24"/>
        </w:rPr>
        <w:lastRenderedPageBreak/>
        <w:t>пользоваться ею можно лишь тогда, когда она орнаментирована. Именно по этой причине орнамент в культуре народов ханты и манси чрезвычайно устойчив и умирает вместе с вещами.</w:t>
      </w:r>
      <w:r w:rsidR="0080427A" w:rsidRPr="00885191">
        <w:rPr>
          <w:rFonts w:ascii="Times New Roman" w:hAnsi="Times New Roman" w:cs="Times New Roman"/>
          <w:sz w:val="24"/>
          <w:szCs w:val="24"/>
        </w:rPr>
        <w:t xml:space="preserve"> Поэтому одной из важных задач обучения детей народным ремёслам</w:t>
      </w:r>
      <w:r w:rsidR="0080427A" w:rsidRPr="0088519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-4445</wp:posOffset>
            </wp:positionV>
            <wp:extent cx="2570480" cy="1800225"/>
            <wp:effectExtent l="114300" t="57150" r="96520" b="66675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4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80" cy="18002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909E8E84-426E-40DD-AFC4-6F175D3DCCD1}">
  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="00670B23" w:rsidRPr="00885191">
        <w:rPr>
          <w:rFonts w:ascii="Times New Roman" w:hAnsi="Times New Roman" w:cs="Times New Roman"/>
          <w:sz w:val="24"/>
          <w:szCs w:val="24"/>
        </w:rPr>
        <w:t xml:space="preserve"> является изучение орнаментального искусства обских </w:t>
      </w:r>
      <w:proofErr w:type="spellStart"/>
      <w:r w:rsidR="00670B23" w:rsidRPr="00885191">
        <w:rPr>
          <w:rFonts w:ascii="Times New Roman" w:hAnsi="Times New Roman" w:cs="Times New Roman"/>
          <w:sz w:val="24"/>
          <w:szCs w:val="24"/>
        </w:rPr>
        <w:t>угров</w:t>
      </w:r>
      <w:proofErr w:type="spellEnd"/>
      <w:r w:rsidR="00670B23" w:rsidRPr="00885191">
        <w:rPr>
          <w:rFonts w:ascii="Times New Roman" w:hAnsi="Times New Roman" w:cs="Times New Roman"/>
          <w:sz w:val="24"/>
          <w:szCs w:val="24"/>
        </w:rPr>
        <w:t>.</w:t>
      </w:r>
    </w:p>
    <w:p w:rsidR="009441A1" w:rsidRDefault="009441A1" w:rsidP="00773060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9441A1" w:rsidRDefault="009441A1" w:rsidP="00773060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10761B" w:rsidRDefault="0049573B" w:rsidP="009441A1">
      <w:pPr>
        <w:pStyle w:val="1"/>
        <w:numPr>
          <w:ilvl w:val="1"/>
          <w:numId w:val="16"/>
        </w:numPr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 xml:space="preserve">Виды традиционных орнаментов </w:t>
      </w:r>
    </w:p>
    <w:p w:rsidR="00ED0EDB" w:rsidRDefault="009847FA" w:rsidP="009847FA">
      <w:pPr>
        <w:pStyle w:val="a3"/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Cs/>
          <w:color w:val="5555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ab/>
      </w:r>
      <w:r w:rsidR="00ED0EDB" w:rsidRPr="00ED0EDB">
        <w:rPr>
          <w:rFonts w:ascii="Times New Roman" w:eastAsia="Times New Roman" w:hAnsi="Times New Roman" w:cs="Times New Roman"/>
          <w:bCs/>
          <w:color w:val="555555"/>
          <w:sz w:val="24"/>
          <w:szCs w:val="24"/>
          <w:lang w:eastAsia="ru-RU"/>
        </w:rPr>
        <w:t xml:space="preserve">Рассмотрим национальные орнаменты на примере </w:t>
      </w:r>
      <w:r w:rsidR="00ED0EDB">
        <w:rPr>
          <w:rFonts w:ascii="Times New Roman" w:eastAsia="Times New Roman" w:hAnsi="Times New Roman" w:cs="Times New Roman"/>
          <w:bCs/>
          <w:color w:val="555555"/>
          <w:sz w:val="24"/>
          <w:szCs w:val="24"/>
          <w:lang w:eastAsia="ru-RU"/>
        </w:rPr>
        <w:t>орнаментальной системы народов ханты.</w:t>
      </w:r>
    </w:p>
    <w:p w:rsidR="009847FA" w:rsidRDefault="00ED0EDB" w:rsidP="009847FA">
      <w:pPr>
        <w:pStyle w:val="a3"/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555555"/>
          <w:sz w:val="24"/>
          <w:szCs w:val="24"/>
          <w:lang w:eastAsia="ru-RU"/>
        </w:rPr>
        <w:tab/>
      </w:r>
      <w:r w:rsidR="009847FA" w:rsidRPr="00ED0EDB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В основе орнаментальной системы ханты находятся два основных понятия</w:t>
      </w:r>
      <w:r w:rsidR="009847FA" w:rsidRPr="009847FA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: «след» и «изображение». Оба понятия восходят к охотничьему мировоззрению. Обнаружение следа зверя – это почти добыча, поэтому след сакрален. «След» задает бордюрную организацию орнамента. Если сакрален след, то сакральны и части тела животного, которые его оставляют. У </w:t>
      </w:r>
      <w:proofErr w:type="spellStart"/>
      <w:r w:rsidR="009847FA" w:rsidRPr="009847FA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хантов</w:t>
      </w:r>
      <w:proofErr w:type="spellEnd"/>
      <w:r w:rsidR="009847FA" w:rsidRPr="009847FA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, живущих традиционной жизнью, можно встретить гирлянды из высушенных «лапок» различных зверьков: чем их больше, тем удачливее охотник. Поэтому в названия мотивов орнамента часто входят слова «лапки», «коготки», «ступня». В непрерывных бордюрах строго соблюдался принцип синонимии фона и узора. Другая идея непрерывных бордюров – это «голова», множественностью голов создается изобилие. «Изображения» животного – это «следы» (отпечатки) его души.</w:t>
      </w:r>
    </w:p>
    <w:p w:rsidR="009847FA" w:rsidRPr="009847FA" w:rsidRDefault="009847FA" w:rsidP="009847FA">
      <w:pPr>
        <w:pStyle w:val="a3"/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9847FA" w:rsidRPr="009847FA" w:rsidRDefault="00ED0EDB" w:rsidP="009847FA">
      <w:pPr>
        <w:pStyle w:val="a3"/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2361565</wp:posOffset>
            </wp:positionH>
            <wp:positionV relativeFrom="paragraph">
              <wp:posOffset>461010</wp:posOffset>
            </wp:positionV>
            <wp:extent cx="1605915" cy="1413510"/>
            <wp:effectExtent l="114300" t="76200" r="127635" b="72390"/>
            <wp:wrapSquare wrapText="bothSides"/>
            <wp:docPr id="8" name="Рисунок 1" descr="C:\Users\Юрий\Desktop\1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рий\Desktop\17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14135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461010</wp:posOffset>
            </wp:positionV>
            <wp:extent cx="1714500" cy="1411605"/>
            <wp:effectExtent l="114300" t="76200" r="114300" b="74295"/>
            <wp:wrapSquare wrapText="bothSides"/>
            <wp:docPr id="2" name="Рисунок 5" descr="C:\Users\Юрий\Desktop\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Юрий\Desktop\17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4116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4453890</wp:posOffset>
            </wp:positionH>
            <wp:positionV relativeFrom="paragraph">
              <wp:posOffset>461010</wp:posOffset>
            </wp:positionV>
            <wp:extent cx="1570990" cy="1413510"/>
            <wp:effectExtent l="133350" t="76200" r="124460" b="72390"/>
            <wp:wrapSquare wrapText="bothSides"/>
            <wp:docPr id="9" name="Рисунок 2" descr="C:\Users\Юрий\Desktop\1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рий\Desktop\17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14135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9847FA" w:rsidRPr="009847FA">
        <w:rPr>
          <w:rFonts w:ascii="Times New Roman" w:hAnsi="Times New Roman" w:cs="Times New Roman"/>
          <w:sz w:val="24"/>
          <w:szCs w:val="24"/>
        </w:rPr>
        <w:t xml:space="preserve">"медведь"                                           </w:t>
      </w:r>
      <w:r w:rsidR="009847FA" w:rsidRPr="009847F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"лягушка"                  </w:t>
      </w:r>
      <w:r w:rsidR="009847F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"кедровая шишка"</w:t>
      </w:r>
      <w:r w:rsidR="009847FA" w:rsidRPr="009847F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</w:t>
      </w:r>
    </w:p>
    <w:p w:rsidR="009847FA" w:rsidRDefault="009847FA" w:rsidP="009847FA">
      <w:pPr>
        <w:tabs>
          <w:tab w:val="left" w:pos="1335"/>
        </w:tabs>
      </w:pPr>
      <w:r>
        <w:rPr>
          <w:lang w:eastAsia="ru-RU"/>
        </w:rPr>
        <w:tab/>
      </w:r>
    </w:p>
    <w:p w:rsidR="009847FA" w:rsidRPr="009847FA" w:rsidRDefault="009847FA" w:rsidP="00984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D0ED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"</w:t>
      </w:r>
      <w:proofErr w:type="spellStart"/>
      <w:r>
        <w:rPr>
          <w:rFonts w:ascii="Times New Roman" w:hAnsi="Times New Roman" w:cs="Times New Roman"/>
          <w:sz w:val="24"/>
          <w:szCs w:val="24"/>
        </w:rPr>
        <w:t>глухарка</w:t>
      </w:r>
      <w:proofErr w:type="spellEnd"/>
      <w:r>
        <w:rPr>
          <w:rFonts w:ascii="Times New Roman" w:hAnsi="Times New Roman" w:cs="Times New Roman"/>
          <w:sz w:val="24"/>
          <w:szCs w:val="24"/>
        </w:rPr>
        <w:t>"</w:t>
      </w:r>
      <w:r w:rsidR="00ED0EDB">
        <w:rPr>
          <w:rFonts w:ascii="Times New Roman" w:hAnsi="Times New Roman" w:cs="Times New Roman"/>
          <w:sz w:val="24"/>
          <w:szCs w:val="24"/>
        </w:rPr>
        <w:t xml:space="preserve">                                         "жук"                                            "выдра"</w:t>
      </w:r>
    </w:p>
    <w:p w:rsidR="009847FA" w:rsidRDefault="00CA3B74" w:rsidP="009847FA"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139065</wp:posOffset>
            </wp:positionV>
            <wp:extent cx="1762125" cy="1471295"/>
            <wp:effectExtent l="114300" t="76200" r="85725" b="71755"/>
            <wp:wrapSquare wrapText="bothSides"/>
            <wp:docPr id="10" name="Рисунок 3" descr="C:\Users\Юрий\Desktop\1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Юрий\Desktop\17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712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ED0EDB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4577715</wp:posOffset>
            </wp:positionH>
            <wp:positionV relativeFrom="paragraph">
              <wp:posOffset>91440</wp:posOffset>
            </wp:positionV>
            <wp:extent cx="1571625" cy="1518920"/>
            <wp:effectExtent l="133350" t="76200" r="104775" b="81280"/>
            <wp:wrapSquare wrapText="bothSides"/>
            <wp:docPr id="12" name="Рисунок 4" descr="C:\Users\Юрий\Desktop\1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рий\Desktop\17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189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ED0EDB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2234565</wp:posOffset>
            </wp:positionH>
            <wp:positionV relativeFrom="paragraph">
              <wp:posOffset>139065</wp:posOffset>
            </wp:positionV>
            <wp:extent cx="1631950" cy="1471295"/>
            <wp:effectExtent l="114300" t="76200" r="101600" b="71755"/>
            <wp:wrapSquare wrapText="bothSides"/>
            <wp:docPr id="11" name="Рисунок 6" descr="C:\Users\Юрий\Desktop\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Юрий\Desktop\18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0" cy="14712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9847FA" w:rsidRDefault="009847FA" w:rsidP="009847FA"/>
    <w:p w:rsidR="009847FA" w:rsidRDefault="009847FA" w:rsidP="009847FA"/>
    <w:p w:rsidR="009847FA" w:rsidRPr="009847FA" w:rsidRDefault="009847FA" w:rsidP="009847FA"/>
    <w:p w:rsidR="0080427A" w:rsidRPr="00885191" w:rsidRDefault="0080427A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32CE8" w:rsidRPr="00885191" w:rsidRDefault="00A32CE8" w:rsidP="00773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41A1" w:rsidRPr="00895CBF" w:rsidRDefault="009441A1" w:rsidP="009441A1">
      <w:pPr>
        <w:pStyle w:val="a3"/>
        <w:numPr>
          <w:ilvl w:val="0"/>
          <w:numId w:val="16"/>
        </w:num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</w:pPr>
      <w:r w:rsidRPr="00895CBF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  <w:lastRenderedPageBreak/>
        <w:t>Резьба по дереву в образовательной программе по технологии в разделе «Обработка древесины»</w:t>
      </w:r>
    </w:p>
    <w:p w:rsidR="009441A1" w:rsidRDefault="009441A1" w:rsidP="0077306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885191" w:rsidRPr="00885191" w:rsidRDefault="00885191" w:rsidP="00895CBF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Цель </w:t>
      </w:r>
      <w:r w:rsidR="00895C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раздела </w:t>
      </w:r>
      <w:r w:rsidRPr="0088519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программы</w:t>
      </w:r>
      <w:r w:rsidR="00895C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  <w:r w:rsidRPr="0088519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="00895CBF">
        <w:rPr>
          <w:rFonts w:ascii="Times New Roman" w:eastAsia="Times New Roman" w:hAnsi="Times New Roman" w:cs="Times New Roman"/>
          <w:color w:val="333333"/>
          <w:sz w:val="24"/>
          <w:szCs w:val="24"/>
        </w:rPr>
        <w:t>знакомство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895CBF">
        <w:rPr>
          <w:rFonts w:ascii="Times New Roman" w:eastAsia="Times New Roman" w:hAnsi="Times New Roman" w:cs="Times New Roman"/>
          <w:color w:val="333333"/>
          <w:sz w:val="24"/>
          <w:szCs w:val="24"/>
        </w:rPr>
        <w:t>об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уча</w:t>
      </w:r>
      <w:r w:rsidR="00895CBF">
        <w:rPr>
          <w:rFonts w:ascii="Times New Roman" w:eastAsia="Times New Roman" w:hAnsi="Times New Roman" w:cs="Times New Roman"/>
          <w:color w:val="333333"/>
          <w:sz w:val="24"/>
          <w:szCs w:val="24"/>
        </w:rPr>
        <w:t>ю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щихся с наследием художественной обработки дерева, обуч</w:t>
      </w:r>
      <w:r w:rsidR="00895CBF">
        <w:rPr>
          <w:rFonts w:ascii="Times New Roman" w:eastAsia="Times New Roman" w:hAnsi="Times New Roman" w:cs="Times New Roman"/>
          <w:color w:val="333333"/>
          <w:sz w:val="24"/>
          <w:szCs w:val="24"/>
        </w:rPr>
        <w:t>ение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практическим навыкам резьбы по дереву, </w:t>
      </w:r>
      <w:r w:rsidR="00895CBF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умения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создавать собственные творческие композиции в традициях местного художественного промысла.</w:t>
      </w:r>
    </w:p>
    <w:p w:rsidR="00885191" w:rsidRPr="00885191" w:rsidRDefault="00885191" w:rsidP="00895CBF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Задачи</w:t>
      </w:r>
      <w:r w:rsidR="00895C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</w:p>
    <w:p w:rsidR="00885191" w:rsidRPr="00885191" w:rsidRDefault="00885191" w:rsidP="0077306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Обучающие:</w:t>
      </w:r>
    </w:p>
    <w:p w:rsidR="00885191" w:rsidRPr="00885191" w:rsidRDefault="00885191" w:rsidP="00895CBF">
      <w:pPr>
        <w:numPr>
          <w:ilvl w:val="0"/>
          <w:numId w:val="1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обучить практическим навыкам резьбы по дереву, техническим приемам геометрической резьбы, умению создавать собственные композиции в традициях художественного промысла;</w:t>
      </w:r>
    </w:p>
    <w:p w:rsidR="00885191" w:rsidRPr="00885191" w:rsidRDefault="00885191" w:rsidP="00895CBF">
      <w:pPr>
        <w:numPr>
          <w:ilvl w:val="0"/>
          <w:numId w:val="1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обучить владению инструментом для резьбы по дереву;</w:t>
      </w:r>
    </w:p>
    <w:p w:rsidR="00885191" w:rsidRPr="00885191" w:rsidRDefault="00885191" w:rsidP="00895CBF">
      <w:pPr>
        <w:numPr>
          <w:ilvl w:val="0"/>
          <w:numId w:val="1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сформировать представление о народных художественных промыслах</w:t>
      </w:r>
      <w:r w:rsidR="002A317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коренных народов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="002A317A">
        <w:rPr>
          <w:rFonts w:ascii="Times New Roman" w:eastAsia="Times New Roman" w:hAnsi="Times New Roman" w:cs="Times New Roman"/>
          <w:color w:val="333333"/>
          <w:sz w:val="24"/>
          <w:szCs w:val="24"/>
        </w:rPr>
        <w:t>проживающих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территории </w:t>
      </w:r>
      <w:proofErr w:type="spellStart"/>
      <w:r w:rsidR="00895CBF">
        <w:rPr>
          <w:rFonts w:ascii="Times New Roman" w:eastAsia="Times New Roman" w:hAnsi="Times New Roman" w:cs="Times New Roman"/>
          <w:color w:val="333333"/>
          <w:sz w:val="24"/>
          <w:szCs w:val="24"/>
        </w:rPr>
        <w:t>ХМА</w:t>
      </w:r>
      <w:r w:rsidR="00A54B70">
        <w:rPr>
          <w:rFonts w:ascii="Times New Roman" w:eastAsia="Times New Roman" w:hAnsi="Times New Roman" w:cs="Times New Roman"/>
          <w:color w:val="333333"/>
          <w:sz w:val="24"/>
          <w:szCs w:val="24"/>
        </w:rPr>
        <w:t>О</w:t>
      </w:r>
      <w:r w:rsidR="00895CBF">
        <w:rPr>
          <w:rFonts w:ascii="Times New Roman" w:eastAsia="Times New Roman" w:hAnsi="Times New Roman" w:cs="Times New Roman"/>
          <w:color w:val="333333"/>
          <w:sz w:val="24"/>
          <w:szCs w:val="24"/>
        </w:rPr>
        <w:t>-Югры</w:t>
      </w:r>
      <w:proofErr w:type="spellEnd"/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885191" w:rsidRPr="00885191" w:rsidRDefault="00885191" w:rsidP="00895CBF">
      <w:pPr>
        <w:numPr>
          <w:ilvl w:val="0"/>
          <w:numId w:val="1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научить правилам безопасности при обработке художественных изделий;</w:t>
      </w:r>
    </w:p>
    <w:p w:rsidR="00885191" w:rsidRPr="00885191" w:rsidRDefault="00885191" w:rsidP="00895CB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Развивающие:</w:t>
      </w:r>
    </w:p>
    <w:p w:rsidR="00885191" w:rsidRPr="00885191" w:rsidRDefault="00885191" w:rsidP="00895CBF">
      <w:pPr>
        <w:numPr>
          <w:ilvl w:val="0"/>
          <w:numId w:val="1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развить навыки самостоятельного составления несложных композиций резьбы по дереву на основе традиций народного искусства;</w:t>
      </w:r>
    </w:p>
    <w:p w:rsidR="00885191" w:rsidRPr="00885191" w:rsidRDefault="00885191" w:rsidP="00895CBF">
      <w:pPr>
        <w:numPr>
          <w:ilvl w:val="0"/>
          <w:numId w:val="1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развить художественный вкус, общую культуру личности;</w:t>
      </w:r>
    </w:p>
    <w:p w:rsidR="00885191" w:rsidRPr="00885191" w:rsidRDefault="00885191" w:rsidP="00895CBF">
      <w:pPr>
        <w:numPr>
          <w:ilvl w:val="0"/>
          <w:numId w:val="1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развить умение давать оценку своей работе.</w:t>
      </w:r>
    </w:p>
    <w:p w:rsidR="00885191" w:rsidRPr="00885191" w:rsidRDefault="00885191" w:rsidP="00895CB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Воспитывающие:</w:t>
      </w:r>
    </w:p>
    <w:p w:rsidR="00885191" w:rsidRPr="00885191" w:rsidRDefault="00885191" w:rsidP="00895CBF">
      <w:pPr>
        <w:numPr>
          <w:ilvl w:val="0"/>
          <w:numId w:val="13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приобщить детей к истокам народной культуры</w:t>
      </w:r>
      <w:r w:rsidR="00A54B7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обско-угорских народов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885191" w:rsidRPr="00885191" w:rsidRDefault="00885191" w:rsidP="00895CBF">
      <w:pPr>
        <w:numPr>
          <w:ilvl w:val="0"/>
          <w:numId w:val="13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воспитать высокую коммуникативную культуру, внимание и уважение к людям, терпимость к чужому мнению;</w:t>
      </w:r>
    </w:p>
    <w:p w:rsidR="00885191" w:rsidRPr="00885191" w:rsidRDefault="00885191" w:rsidP="00895CBF">
      <w:pPr>
        <w:numPr>
          <w:ilvl w:val="0"/>
          <w:numId w:val="13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привить любовь к традиционному художественному ремеслу.</w:t>
      </w:r>
    </w:p>
    <w:p w:rsidR="00A54B70" w:rsidRDefault="00A54B70" w:rsidP="00895CB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85191" w:rsidRPr="00885191" w:rsidRDefault="003D41B2" w:rsidP="00A54B7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Темы занятий</w:t>
      </w:r>
      <w:r w:rsidR="00885191"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предусматрива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ю</w:t>
      </w:r>
      <w:r w:rsidR="00885191"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 последовательное усложнение заданий, которые предстоит выполнить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об</w:t>
      </w:r>
      <w:r w:rsidR="00885191"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ю</w:t>
      </w:r>
      <w:r w:rsidR="00885191"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щимся, развитие у них с первых занятий не только навыков технического ремесла, но и творческого начала.</w:t>
      </w:r>
    </w:p>
    <w:p w:rsidR="00885191" w:rsidRPr="00885191" w:rsidRDefault="00885191" w:rsidP="003D41B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Важным этапом на пути создания </w:t>
      </w:r>
      <w:proofErr w:type="spellStart"/>
      <w:r w:rsidR="003D41B2">
        <w:rPr>
          <w:rFonts w:ascii="Times New Roman" w:eastAsia="Times New Roman" w:hAnsi="Times New Roman" w:cs="Times New Roman"/>
          <w:color w:val="333333"/>
          <w:sz w:val="24"/>
          <w:szCs w:val="24"/>
        </w:rPr>
        <w:t>об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учащимися</w:t>
      </w:r>
      <w:proofErr w:type="spellEnd"/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самостоятельных композиций является копирование образцов народной резьбы по дереву </w:t>
      </w:r>
      <w:r w:rsidR="003D41B2">
        <w:rPr>
          <w:rFonts w:ascii="Times New Roman" w:eastAsia="Times New Roman" w:hAnsi="Times New Roman" w:cs="Times New Roman"/>
          <w:color w:val="333333"/>
          <w:sz w:val="24"/>
          <w:szCs w:val="24"/>
        </w:rPr>
        <w:t>(национальных орнаментов)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. Копирование позволяет понять и усвоить не только разные виды и технику, но и типовые композиции резьбы по дереву. Зарисовки, созданные во время копирования произведений народных умельцев, должны рассматриваться как ценный методический фонд, на основе которого учениками разрабатываются собственные творческие композиции.</w:t>
      </w:r>
    </w:p>
    <w:p w:rsidR="00885191" w:rsidRPr="00885191" w:rsidRDefault="00885191" w:rsidP="003D41B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После окончания курса обучения, предусмотренного </w:t>
      </w:r>
      <w:r w:rsidR="003D41B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разделом 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программ</w:t>
      </w:r>
      <w:r w:rsidR="003D41B2">
        <w:rPr>
          <w:rFonts w:ascii="Times New Roman" w:eastAsia="Times New Roman" w:hAnsi="Times New Roman" w:cs="Times New Roman"/>
          <w:color w:val="333333"/>
          <w:sz w:val="24"/>
          <w:szCs w:val="24"/>
        </w:rPr>
        <w:t>ы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="003D41B2">
        <w:rPr>
          <w:rFonts w:ascii="Times New Roman" w:eastAsia="Times New Roman" w:hAnsi="Times New Roman" w:cs="Times New Roman"/>
          <w:color w:val="333333"/>
          <w:sz w:val="24"/>
          <w:szCs w:val="24"/>
        </w:rPr>
        <w:t>об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уча</w:t>
      </w:r>
      <w:r w:rsidR="003D41B2">
        <w:rPr>
          <w:rFonts w:ascii="Times New Roman" w:eastAsia="Times New Roman" w:hAnsi="Times New Roman" w:cs="Times New Roman"/>
          <w:color w:val="333333"/>
          <w:sz w:val="24"/>
          <w:szCs w:val="24"/>
        </w:rPr>
        <w:t>ю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щиеся должны знать:</w:t>
      </w:r>
    </w:p>
    <w:p w:rsidR="00885191" w:rsidRPr="00885191" w:rsidRDefault="00885191" w:rsidP="00895CBF">
      <w:pPr>
        <w:numPr>
          <w:ilvl w:val="0"/>
          <w:numId w:val="1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 народных художественных промыслах, расположенных на территории </w:t>
      </w:r>
      <w:proofErr w:type="spellStart"/>
      <w:r w:rsidR="003D41B2">
        <w:rPr>
          <w:rFonts w:ascii="Times New Roman" w:eastAsia="Times New Roman" w:hAnsi="Times New Roman" w:cs="Times New Roman"/>
          <w:color w:val="333333"/>
          <w:sz w:val="24"/>
          <w:szCs w:val="24"/>
        </w:rPr>
        <w:t>ХМАО-Югры</w:t>
      </w:r>
      <w:proofErr w:type="spellEnd"/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885191" w:rsidRPr="00885191" w:rsidRDefault="00885191" w:rsidP="00895CBF">
      <w:pPr>
        <w:numPr>
          <w:ilvl w:val="0"/>
          <w:numId w:val="1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об истории возникновения и развития местного промысла художественной резьбы по дереву</w:t>
      </w:r>
      <w:r w:rsidR="003D41B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(бересте)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885191" w:rsidRPr="00885191" w:rsidRDefault="00885191" w:rsidP="00895CBF">
      <w:pPr>
        <w:numPr>
          <w:ilvl w:val="0"/>
          <w:numId w:val="1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о коллекции произведений народного декоративно-прикладного искусства и, в частности, об образцах художественной резьбы по дереву</w:t>
      </w:r>
      <w:r w:rsidR="003D41B2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885191" w:rsidRPr="00885191" w:rsidRDefault="00885191" w:rsidP="00895CBF">
      <w:pPr>
        <w:numPr>
          <w:ilvl w:val="0"/>
          <w:numId w:val="1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о характерных особенностях местной художественной резьбы по дереву;</w:t>
      </w:r>
    </w:p>
    <w:p w:rsidR="00885191" w:rsidRPr="00885191" w:rsidRDefault="00885191" w:rsidP="00895CBF">
      <w:pPr>
        <w:numPr>
          <w:ilvl w:val="0"/>
          <w:numId w:val="1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правила безопасности при обработке художественных изделий;</w:t>
      </w:r>
    </w:p>
    <w:p w:rsidR="003D41B2" w:rsidRDefault="003D41B2" w:rsidP="00895CB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85191" w:rsidRPr="00885191" w:rsidRDefault="003D41B2" w:rsidP="003D41B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Обу</w:t>
      </w:r>
      <w:r w:rsidR="00885191"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ю</w:t>
      </w:r>
      <w:r w:rsidR="00885191"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щиеся должны уметь:</w:t>
      </w:r>
    </w:p>
    <w:p w:rsidR="00885191" w:rsidRPr="00885191" w:rsidRDefault="00885191" w:rsidP="00895CBF">
      <w:pPr>
        <w:numPr>
          <w:ilvl w:val="0"/>
          <w:numId w:val="15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делать зарисовки с образцов народного декоративно-прикладного искусства;</w:t>
      </w:r>
    </w:p>
    <w:p w:rsidR="00885191" w:rsidRPr="00885191" w:rsidRDefault="00885191" w:rsidP="00895CBF">
      <w:pPr>
        <w:numPr>
          <w:ilvl w:val="0"/>
          <w:numId w:val="15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разрабатывать самостоятельно несложные композиции резьбы по дереву на основе традиций </w:t>
      </w:r>
      <w:r w:rsidR="00110A28">
        <w:rPr>
          <w:rFonts w:ascii="Times New Roman" w:eastAsia="Times New Roman" w:hAnsi="Times New Roman" w:cs="Times New Roman"/>
          <w:color w:val="333333"/>
          <w:sz w:val="24"/>
          <w:szCs w:val="24"/>
        </w:rPr>
        <w:t>искусства обско-угорских народов</w:t>
      </w: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885191" w:rsidRPr="00885191" w:rsidRDefault="00885191" w:rsidP="00895CBF">
      <w:pPr>
        <w:numPr>
          <w:ilvl w:val="0"/>
          <w:numId w:val="15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владеть инструментом для резьбы по дереву;</w:t>
      </w:r>
    </w:p>
    <w:p w:rsidR="00885191" w:rsidRPr="00885191" w:rsidRDefault="00885191" w:rsidP="00895CBF">
      <w:pPr>
        <w:numPr>
          <w:ilvl w:val="0"/>
          <w:numId w:val="15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владеть техническими приемами геометрической резьбы;</w:t>
      </w:r>
    </w:p>
    <w:p w:rsidR="00885191" w:rsidRPr="00885191" w:rsidRDefault="00885191" w:rsidP="00895CBF">
      <w:pPr>
        <w:numPr>
          <w:ilvl w:val="0"/>
          <w:numId w:val="15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все стадии резьбы по дереву, включая операции отделки готовых изделий.</w:t>
      </w:r>
    </w:p>
    <w:p w:rsidR="00110A28" w:rsidRDefault="00110A28" w:rsidP="00895CB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85191" w:rsidRPr="00885191" w:rsidRDefault="00885191" w:rsidP="00110A2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5191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r w:rsidRPr="0088519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Учебно-тематический план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59"/>
        <w:gridCol w:w="6404"/>
        <w:gridCol w:w="839"/>
        <w:gridCol w:w="850"/>
        <w:gridCol w:w="813"/>
      </w:tblGrid>
      <w:tr w:rsidR="00110A28" w:rsidRPr="0021104F" w:rsidTr="00110A28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0A28" w:rsidRPr="0021104F" w:rsidRDefault="00110A28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0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0A28" w:rsidRPr="0021104F" w:rsidRDefault="00110A28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0A28" w:rsidRPr="0021104F" w:rsidRDefault="00110A28" w:rsidP="00110A2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10A28" w:rsidRPr="0021104F" w:rsidTr="00110A28">
        <w:trPr>
          <w:trHeight w:val="345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0A28" w:rsidRPr="0021104F" w:rsidRDefault="00110A28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4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0A28" w:rsidRPr="0021104F" w:rsidRDefault="00110A28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0A28" w:rsidRPr="0021104F" w:rsidRDefault="00110A28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63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110A28" w:rsidRPr="0021104F" w:rsidRDefault="00110A28" w:rsidP="00110A2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110A28" w:rsidRPr="0021104F" w:rsidTr="00110A28">
        <w:trPr>
          <w:trHeight w:val="285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0A28" w:rsidRPr="0021104F" w:rsidRDefault="00110A28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10A28" w:rsidRPr="0021104F" w:rsidRDefault="00110A28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0A28" w:rsidRPr="0021104F" w:rsidRDefault="00110A28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0A28" w:rsidRPr="0021104F" w:rsidRDefault="00110A28" w:rsidP="00110A2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1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0A28" w:rsidRPr="0021104F" w:rsidRDefault="00110A28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885191" w:rsidRPr="0021104F" w:rsidTr="00110A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191" w:rsidRPr="0021104F" w:rsidRDefault="00885191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191" w:rsidRPr="0021104F" w:rsidRDefault="00885191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  <w:r w:rsidR="00110A28"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. Народы</w:t>
            </w:r>
            <w:r w:rsidR="00FB63BF"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уральской языковой семьи</w:t>
            </w:r>
            <w:r w:rsidR="00110A28"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проживающие на </w:t>
            </w:r>
            <w:r w:rsidR="00FB63BF"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территории </w:t>
            </w:r>
            <w:proofErr w:type="spellStart"/>
            <w:r w:rsidR="00FB63BF"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ХМАО-Югры</w:t>
            </w:r>
            <w:proofErr w:type="spellEnd"/>
            <w:r w:rsidR="00FB63BF"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10A28"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191" w:rsidRPr="0021104F" w:rsidRDefault="00885191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191" w:rsidRPr="0021104F" w:rsidRDefault="00885191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191" w:rsidRPr="0021104F" w:rsidRDefault="00885191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C1EEF" w:rsidRPr="0021104F" w:rsidTr="00110A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C337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23A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 музей. Знакомство с национальными ремеслами.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23A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1EEF" w:rsidRPr="0021104F" w:rsidTr="00110A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C337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обско-угорских народов. Резьба по дереву (бересте) как один из традиционных промыслов обско-угорских народов.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1EEF" w:rsidRPr="0021104F" w:rsidTr="00110A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C337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Древесина и ее свойства. Породы древесины. Пороки древесины.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C1EEF" w:rsidRPr="0021104F" w:rsidTr="00110A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E826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Измерительный инструмент резчика по дереву. Инструменты для резьбы, подготовка инструментов к работе. Техника безопасности.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1EEF" w:rsidRPr="0021104F" w:rsidTr="00110A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E826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8367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геометрической резьбы.  Отработка приёмов и навыков резьбы.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6D65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1EEF" w:rsidRPr="0021104F" w:rsidTr="00110A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E826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8367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Азбука геометрических элементов. Выполнение азбучных элементов.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6D65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1EEF" w:rsidRPr="0021104F" w:rsidTr="00110A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E826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8367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hAnsi="Times New Roman" w:cs="Times New Roman"/>
                <w:sz w:val="24"/>
                <w:szCs w:val="24"/>
              </w:rPr>
              <w:t>Трехгранно-выемчатая резьба. Узор геометрического характера из изученных азбучных элементов. Работа по образцам.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6D65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1EEF" w:rsidRPr="0021104F" w:rsidTr="00110A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E826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8367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традиционных орнаментов для резьбы по дереву. 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6D65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1EEF" w:rsidRPr="0021104F" w:rsidTr="00110A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Орнамент. Симметрия. Создание орнаментов из ранее изученных азбучных элементов на бумаге.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1EEF" w:rsidRPr="0021104F" w:rsidTr="00110A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FC1E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орнамента на доску. Разметка геометрических орнаментов на доске.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1EEF" w:rsidRPr="0021104F" w:rsidTr="00110A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несложных изделий в технике </w:t>
            </w:r>
            <w:proofErr w:type="spellStart"/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трёхгранно-выямчатой</w:t>
            </w:r>
            <w:proofErr w:type="spellEnd"/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резьбы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1EEF" w:rsidRPr="0021104F" w:rsidTr="00110A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FC1E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hAnsi="Times New Roman" w:cs="Times New Roman"/>
                <w:sz w:val="24"/>
                <w:szCs w:val="24"/>
              </w:rPr>
              <w:t>Механическая обработка древесины.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1EEF" w:rsidRPr="0021104F" w:rsidTr="00110A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FC1E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hAnsi="Times New Roman" w:cs="Times New Roman"/>
                <w:sz w:val="24"/>
                <w:szCs w:val="24"/>
              </w:rPr>
              <w:t>Выполнение собственных композиций в материале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1EEF" w:rsidRPr="0021104F" w:rsidTr="00110A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EEF" w:rsidRPr="0021104F" w:rsidRDefault="00FC1EEF" w:rsidP="007730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44033" w:rsidRDefault="00F44033" w:rsidP="007730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033" w:rsidRDefault="00F44033" w:rsidP="007730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302" w:rsidRDefault="00C03E5F" w:rsidP="00F44033">
      <w:pPr>
        <w:pStyle w:val="a3"/>
        <w:numPr>
          <w:ilvl w:val="0"/>
          <w:numId w:val="16"/>
        </w:numPr>
        <w:spacing w:after="0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F44033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Ожидаемые результаты</w:t>
      </w:r>
    </w:p>
    <w:p w:rsidR="00E5084C" w:rsidRPr="00F44033" w:rsidRDefault="00E5084C" w:rsidP="00E5084C">
      <w:pPr>
        <w:pStyle w:val="a3"/>
        <w:spacing w:after="0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:rsidR="006B557E" w:rsidRPr="00BB21C1" w:rsidRDefault="00C03E5F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21C1">
        <w:rPr>
          <w:rFonts w:ascii="Times New Roman" w:hAnsi="Times New Roman" w:cs="Times New Roman"/>
          <w:sz w:val="24"/>
          <w:szCs w:val="24"/>
        </w:rPr>
        <w:t xml:space="preserve">1. </w:t>
      </w:r>
      <w:r w:rsidR="00BB21C1" w:rsidRPr="00BB21C1">
        <w:rPr>
          <w:rFonts w:ascii="Times New Roman" w:hAnsi="Times New Roman" w:cs="Times New Roman"/>
          <w:sz w:val="24"/>
          <w:szCs w:val="24"/>
        </w:rPr>
        <w:t xml:space="preserve">У обучающихся сформируется </w:t>
      </w:r>
      <w:r w:rsidRPr="00BB21C1">
        <w:rPr>
          <w:rFonts w:ascii="Times New Roman" w:hAnsi="Times New Roman" w:cs="Times New Roman"/>
          <w:sz w:val="24"/>
          <w:szCs w:val="24"/>
        </w:rPr>
        <w:t xml:space="preserve"> навык выполн</w:t>
      </w:r>
      <w:r w:rsidR="006B557E" w:rsidRPr="00BB21C1">
        <w:rPr>
          <w:rFonts w:ascii="Times New Roman" w:hAnsi="Times New Roman" w:cs="Times New Roman"/>
          <w:sz w:val="24"/>
          <w:szCs w:val="24"/>
        </w:rPr>
        <w:t>ения резьбы по дереву (бересте).</w:t>
      </w:r>
    </w:p>
    <w:p w:rsidR="00C03E5F" w:rsidRPr="00885191" w:rsidRDefault="006B557E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 xml:space="preserve">2. </w:t>
      </w:r>
      <w:r w:rsidR="00BB21C1">
        <w:rPr>
          <w:rFonts w:ascii="Times New Roman" w:hAnsi="Times New Roman" w:cs="Times New Roman"/>
          <w:sz w:val="24"/>
          <w:szCs w:val="24"/>
        </w:rPr>
        <w:t xml:space="preserve">Обучающиеся познакомятся с </w:t>
      </w:r>
      <w:r w:rsidRPr="00885191">
        <w:rPr>
          <w:rFonts w:ascii="Times New Roman" w:hAnsi="Times New Roman" w:cs="Times New Roman"/>
          <w:sz w:val="24"/>
          <w:szCs w:val="24"/>
        </w:rPr>
        <w:t xml:space="preserve"> </w:t>
      </w:r>
      <w:r w:rsidR="00BB21C1" w:rsidRPr="00885191">
        <w:rPr>
          <w:rFonts w:ascii="Times New Roman" w:hAnsi="Times New Roman" w:cs="Times New Roman"/>
          <w:sz w:val="24"/>
          <w:szCs w:val="24"/>
        </w:rPr>
        <w:t>традиционны</w:t>
      </w:r>
      <w:r w:rsidR="00BB21C1">
        <w:rPr>
          <w:rFonts w:ascii="Times New Roman" w:hAnsi="Times New Roman" w:cs="Times New Roman"/>
          <w:sz w:val="24"/>
          <w:szCs w:val="24"/>
        </w:rPr>
        <w:t>ми</w:t>
      </w:r>
      <w:r w:rsidR="00BB21C1" w:rsidRPr="00885191">
        <w:rPr>
          <w:rFonts w:ascii="Times New Roman" w:hAnsi="Times New Roman" w:cs="Times New Roman"/>
          <w:sz w:val="24"/>
          <w:szCs w:val="24"/>
        </w:rPr>
        <w:t xml:space="preserve"> промысл</w:t>
      </w:r>
      <w:r w:rsidR="00BB21C1">
        <w:rPr>
          <w:rFonts w:ascii="Times New Roman" w:hAnsi="Times New Roman" w:cs="Times New Roman"/>
          <w:sz w:val="24"/>
          <w:szCs w:val="24"/>
        </w:rPr>
        <w:t>ами</w:t>
      </w:r>
      <w:r w:rsidR="00BB21C1" w:rsidRPr="00885191">
        <w:rPr>
          <w:rFonts w:ascii="Times New Roman" w:hAnsi="Times New Roman" w:cs="Times New Roman"/>
          <w:sz w:val="24"/>
          <w:szCs w:val="24"/>
        </w:rPr>
        <w:t xml:space="preserve"> и искусств</w:t>
      </w:r>
      <w:r w:rsidR="00BB21C1">
        <w:rPr>
          <w:rFonts w:ascii="Times New Roman" w:hAnsi="Times New Roman" w:cs="Times New Roman"/>
          <w:sz w:val="24"/>
          <w:szCs w:val="24"/>
        </w:rPr>
        <w:t>ом</w:t>
      </w:r>
      <w:r w:rsidR="00BB21C1" w:rsidRPr="00885191">
        <w:rPr>
          <w:rFonts w:ascii="Times New Roman" w:hAnsi="Times New Roman" w:cs="Times New Roman"/>
          <w:sz w:val="24"/>
          <w:szCs w:val="24"/>
        </w:rPr>
        <w:t xml:space="preserve"> коренных народов Севера</w:t>
      </w:r>
      <w:r w:rsidR="00BB21C1">
        <w:rPr>
          <w:rFonts w:ascii="Times New Roman" w:hAnsi="Times New Roman" w:cs="Times New Roman"/>
          <w:sz w:val="24"/>
          <w:szCs w:val="24"/>
        </w:rPr>
        <w:t>,</w:t>
      </w:r>
      <w:r w:rsidR="00BB21C1" w:rsidRPr="00885191">
        <w:rPr>
          <w:rFonts w:ascii="Times New Roman" w:hAnsi="Times New Roman" w:cs="Times New Roman"/>
          <w:sz w:val="24"/>
          <w:szCs w:val="24"/>
        </w:rPr>
        <w:t xml:space="preserve"> </w:t>
      </w:r>
      <w:r w:rsidR="00C03E5F" w:rsidRPr="00885191">
        <w:rPr>
          <w:rFonts w:ascii="Times New Roman" w:hAnsi="Times New Roman" w:cs="Times New Roman"/>
          <w:sz w:val="24"/>
          <w:szCs w:val="24"/>
        </w:rPr>
        <w:t>орнаментальн</w:t>
      </w:r>
      <w:r w:rsidR="00BB21C1">
        <w:rPr>
          <w:rFonts w:ascii="Times New Roman" w:hAnsi="Times New Roman" w:cs="Times New Roman"/>
          <w:sz w:val="24"/>
          <w:szCs w:val="24"/>
        </w:rPr>
        <w:t>ым</w:t>
      </w:r>
      <w:r w:rsidR="00C03E5F" w:rsidRPr="00885191">
        <w:rPr>
          <w:rFonts w:ascii="Times New Roman" w:hAnsi="Times New Roman" w:cs="Times New Roman"/>
          <w:sz w:val="24"/>
          <w:szCs w:val="24"/>
        </w:rPr>
        <w:t xml:space="preserve"> искусств</w:t>
      </w:r>
      <w:r w:rsidR="00BB21C1">
        <w:rPr>
          <w:rFonts w:ascii="Times New Roman" w:hAnsi="Times New Roman" w:cs="Times New Roman"/>
          <w:sz w:val="24"/>
          <w:szCs w:val="24"/>
        </w:rPr>
        <w:t>ом</w:t>
      </w:r>
      <w:r w:rsidR="00C03E5F" w:rsidRPr="00885191">
        <w:rPr>
          <w:rFonts w:ascii="Times New Roman" w:hAnsi="Times New Roman" w:cs="Times New Roman"/>
          <w:sz w:val="24"/>
          <w:szCs w:val="24"/>
        </w:rPr>
        <w:t xml:space="preserve"> обско-угорских народов.</w:t>
      </w:r>
    </w:p>
    <w:p w:rsidR="00C03E5F" w:rsidRPr="00885191" w:rsidRDefault="006B557E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>3</w:t>
      </w:r>
      <w:r w:rsidR="00C03E5F" w:rsidRPr="00885191">
        <w:rPr>
          <w:rFonts w:ascii="Times New Roman" w:hAnsi="Times New Roman" w:cs="Times New Roman"/>
          <w:sz w:val="24"/>
          <w:szCs w:val="24"/>
        </w:rPr>
        <w:t xml:space="preserve">. </w:t>
      </w:r>
      <w:r w:rsidR="00C556EA">
        <w:rPr>
          <w:rFonts w:ascii="Times New Roman" w:hAnsi="Times New Roman" w:cs="Times New Roman"/>
          <w:sz w:val="24"/>
          <w:szCs w:val="24"/>
        </w:rPr>
        <w:t>У обучающихся п</w:t>
      </w:r>
      <w:r w:rsidR="00BB21C1">
        <w:rPr>
          <w:rFonts w:ascii="Times New Roman" w:hAnsi="Times New Roman" w:cs="Times New Roman"/>
          <w:sz w:val="24"/>
          <w:szCs w:val="24"/>
        </w:rPr>
        <w:t xml:space="preserve">овысится уровень </w:t>
      </w:r>
      <w:r w:rsidR="00C03E5F" w:rsidRPr="00885191">
        <w:rPr>
          <w:rFonts w:ascii="Times New Roman" w:hAnsi="Times New Roman" w:cs="Times New Roman"/>
          <w:sz w:val="24"/>
          <w:szCs w:val="24"/>
        </w:rPr>
        <w:t>художественного вкуса, трудолюбия, любви к родному краю.</w:t>
      </w:r>
      <w:r w:rsidR="00C03E5F" w:rsidRPr="00885191">
        <w:rPr>
          <w:rFonts w:ascii="Times New Roman" w:hAnsi="Times New Roman" w:cs="Times New Roman"/>
          <w:b/>
          <w:sz w:val="24"/>
          <w:szCs w:val="24"/>
        </w:rPr>
        <w:tab/>
      </w:r>
    </w:p>
    <w:p w:rsidR="00C03E5F" w:rsidRDefault="003706A0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03E5F" w:rsidRPr="00885191">
        <w:rPr>
          <w:rFonts w:ascii="Times New Roman" w:hAnsi="Times New Roman" w:cs="Times New Roman"/>
          <w:sz w:val="24"/>
          <w:szCs w:val="24"/>
        </w:rPr>
        <w:t xml:space="preserve">. </w:t>
      </w:r>
      <w:r w:rsidRPr="00BB21C1">
        <w:rPr>
          <w:rFonts w:ascii="Times New Roman" w:hAnsi="Times New Roman" w:cs="Times New Roman"/>
          <w:sz w:val="24"/>
          <w:szCs w:val="24"/>
        </w:rPr>
        <w:t xml:space="preserve">У обучающихся сформируется  </w:t>
      </w:r>
      <w:r w:rsidR="00C03E5F" w:rsidRPr="00885191">
        <w:rPr>
          <w:rFonts w:ascii="Times New Roman" w:hAnsi="Times New Roman" w:cs="Times New Roman"/>
          <w:sz w:val="24"/>
          <w:szCs w:val="24"/>
        </w:rPr>
        <w:t xml:space="preserve">эстетическое восприятие мира и духовных потребностей посредством обучения резьбы по дереву (бересте). </w:t>
      </w:r>
    </w:p>
    <w:p w:rsidR="003706A0" w:rsidRPr="00885191" w:rsidRDefault="003706A0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Обучающиеся приобретут опыт самостоятельного изготовления композиций (готовых изделий).</w:t>
      </w:r>
    </w:p>
    <w:p w:rsidR="00C03E5F" w:rsidRPr="00885191" w:rsidRDefault="00C03E5F" w:rsidP="0077306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03E5F" w:rsidRPr="00885191" w:rsidRDefault="00C03E5F" w:rsidP="007730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302" w:rsidRPr="00885191" w:rsidRDefault="00934302" w:rsidP="007730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2CE8" w:rsidRPr="00885191" w:rsidRDefault="00A32CE8" w:rsidP="00773060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885191">
        <w:rPr>
          <w:rFonts w:ascii="Times New Roman" w:hAnsi="Times New Roman" w:cs="Times New Roman"/>
          <w:sz w:val="24"/>
          <w:szCs w:val="24"/>
        </w:rPr>
        <w:t>Используемые источники</w:t>
      </w:r>
    </w:p>
    <w:p w:rsidR="00A32CE8" w:rsidRPr="00885191" w:rsidRDefault="00A32CE8" w:rsidP="00CA3B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2CE8" w:rsidRPr="00CA3B74" w:rsidRDefault="00A32CE8" w:rsidP="00CA3B74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3B74">
        <w:rPr>
          <w:rFonts w:ascii="Times New Roman" w:hAnsi="Times New Roman" w:cs="Times New Roman"/>
          <w:sz w:val="24"/>
          <w:szCs w:val="24"/>
        </w:rPr>
        <w:t>Лазарева</w:t>
      </w:r>
      <w:r w:rsidR="006D0A50" w:rsidRPr="00CA3B74">
        <w:rPr>
          <w:rFonts w:ascii="Times New Roman" w:hAnsi="Times New Roman" w:cs="Times New Roman"/>
          <w:sz w:val="24"/>
          <w:szCs w:val="24"/>
        </w:rPr>
        <w:t>,</w:t>
      </w:r>
      <w:r w:rsidRPr="00CA3B74">
        <w:rPr>
          <w:rFonts w:ascii="Times New Roman" w:hAnsi="Times New Roman" w:cs="Times New Roman"/>
          <w:sz w:val="24"/>
          <w:szCs w:val="24"/>
        </w:rPr>
        <w:t xml:space="preserve"> С.В.</w:t>
      </w:r>
      <w:r w:rsidR="006D0A50" w:rsidRPr="00CA3B74">
        <w:rPr>
          <w:rFonts w:ascii="Times New Roman" w:hAnsi="Times New Roman" w:cs="Times New Roman"/>
          <w:sz w:val="24"/>
          <w:szCs w:val="24"/>
        </w:rPr>
        <w:t xml:space="preserve"> </w:t>
      </w:r>
      <w:r w:rsidRPr="00CA3B74">
        <w:rPr>
          <w:rFonts w:ascii="Times New Roman" w:hAnsi="Times New Roman" w:cs="Times New Roman"/>
          <w:sz w:val="24"/>
          <w:szCs w:val="24"/>
        </w:rPr>
        <w:t xml:space="preserve"> </w:t>
      </w:r>
      <w:r w:rsidR="00874F89" w:rsidRPr="00CA3B74">
        <w:rPr>
          <w:rFonts w:ascii="Times New Roman" w:hAnsi="Times New Roman" w:cs="Times New Roman"/>
          <w:sz w:val="24"/>
          <w:szCs w:val="24"/>
        </w:rPr>
        <w:t>"</w:t>
      </w:r>
      <w:r w:rsidRPr="00CA3B74">
        <w:rPr>
          <w:rFonts w:ascii="Times New Roman" w:hAnsi="Times New Roman" w:cs="Times New Roman"/>
          <w:sz w:val="24"/>
          <w:szCs w:val="24"/>
        </w:rPr>
        <w:t xml:space="preserve">Обские </w:t>
      </w:r>
      <w:proofErr w:type="spellStart"/>
      <w:r w:rsidRPr="00CA3B74">
        <w:rPr>
          <w:rFonts w:ascii="Times New Roman" w:hAnsi="Times New Roman" w:cs="Times New Roman"/>
          <w:sz w:val="24"/>
          <w:szCs w:val="24"/>
        </w:rPr>
        <w:t>угры</w:t>
      </w:r>
      <w:proofErr w:type="spellEnd"/>
      <w:r w:rsidR="00874F89" w:rsidRPr="00CA3B74">
        <w:rPr>
          <w:rFonts w:ascii="Times New Roman" w:hAnsi="Times New Roman" w:cs="Times New Roman"/>
          <w:sz w:val="24"/>
          <w:szCs w:val="24"/>
        </w:rPr>
        <w:t>"</w:t>
      </w:r>
      <w:r w:rsidR="006D0A50" w:rsidRPr="00CA3B74">
        <w:rPr>
          <w:rFonts w:ascii="Times New Roman" w:hAnsi="Times New Roman" w:cs="Times New Roman"/>
          <w:sz w:val="24"/>
          <w:szCs w:val="24"/>
        </w:rPr>
        <w:t xml:space="preserve"> Ханты-Мансийск 2002г</w:t>
      </w:r>
    </w:p>
    <w:p w:rsidR="00B44472" w:rsidRPr="00CA3B74" w:rsidRDefault="00874F89" w:rsidP="00CA3B74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3B74">
        <w:rPr>
          <w:rFonts w:ascii="Times New Roman" w:hAnsi="Times New Roman" w:cs="Times New Roman"/>
          <w:sz w:val="24"/>
          <w:szCs w:val="24"/>
        </w:rPr>
        <w:t>Такмаси</w:t>
      </w:r>
      <w:proofErr w:type="spellEnd"/>
      <w:r w:rsidRPr="00CA3B74">
        <w:rPr>
          <w:rFonts w:ascii="Times New Roman" w:hAnsi="Times New Roman" w:cs="Times New Roman"/>
          <w:sz w:val="24"/>
          <w:szCs w:val="24"/>
        </w:rPr>
        <w:t>, Ч.М. "Культура народов севера в лицах" Санкт-Петербург</w:t>
      </w:r>
      <w:r w:rsidR="008D3E5C" w:rsidRPr="00CA3B74">
        <w:rPr>
          <w:rFonts w:ascii="Times New Roman" w:hAnsi="Times New Roman" w:cs="Times New Roman"/>
          <w:sz w:val="24"/>
          <w:szCs w:val="24"/>
        </w:rPr>
        <w:t xml:space="preserve"> "Просвещение" 2009г</w:t>
      </w:r>
    </w:p>
    <w:p w:rsidR="008D3E5C" w:rsidRPr="00CA3B74" w:rsidRDefault="00BD0FF0" w:rsidP="00CA3B74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3B74">
        <w:rPr>
          <w:rFonts w:ascii="Times New Roman" w:hAnsi="Times New Roman" w:cs="Times New Roman"/>
          <w:sz w:val="24"/>
          <w:szCs w:val="24"/>
        </w:rPr>
        <w:t>Вадичупова</w:t>
      </w:r>
      <w:proofErr w:type="spellEnd"/>
      <w:r w:rsidRPr="00CA3B74">
        <w:rPr>
          <w:rFonts w:ascii="Times New Roman" w:hAnsi="Times New Roman" w:cs="Times New Roman"/>
          <w:sz w:val="24"/>
          <w:szCs w:val="24"/>
        </w:rPr>
        <w:t>, Т.С. "Истоки народных промыслов и ремёсел" Ханты-Мансийск 2011 г</w:t>
      </w:r>
    </w:p>
    <w:p w:rsidR="00934302" w:rsidRPr="00CA3B74" w:rsidRDefault="00B068A3" w:rsidP="00CA3B74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3B74">
        <w:rPr>
          <w:rFonts w:ascii="Times New Roman" w:hAnsi="Times New Roman" w:cs="Times New Roman"/>
          <w:sz w:val="24"/>
          <w:szCs w:val="24"/>
        </w:rPr>
        <w:t>Величко, Н.И.</w:t>
      </w:r>
      <w:r w:rsidRPr="00CA3B74">
        <w:rPr>
          <w:rFonts w:ascii="Times New Roman" w:eastAsia="+mj-ea" w:hAnsi="Times New Roman" w:cs="Times New Roman"/>
          <w:color w:val="FF0000"/>
          <w:kern w:val="24"/>
          <w:sz w:val="24"/>
          <w:szCs w:val="24"/>
        </w:rPr>
        <w:t xml:space="preserve"> </w:t>
      </w:r>
      <w:r w:rsidRPr="00CA3B74">
        <w:rPr>
          <w:rFonts w:ascii="Times New Roman" w:hAnsi="Times New Roman" w:cs="Times New Roman"/>
          <w:sz w:val="24"/>
          <w:szCs w:val="24"/>
        </w:rPr>
        <w:t>«Культура обско-угорских народов (декоративно-прикладное искусство)».</w:t>
      </w:r>
    </w:p>
    <w:p w:rsidR="0092103E" w:rsidRDefault="0019102F" w:rsidP="00CA3B74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Сайт "Этнические орнаменты" </w:t>
      </w:r>
      <w:r w:rsidR="00CA3B74" w:rsidRPr="00CA3B74">
        <w:rPr>
          <w:rFonts w:ascii="Times New Roman" w:hAnsi="Times New Roman" w:cs="Times New Roman"/>
          <w:sz w:val="24"/>
          <w:szCs w:val="24"/>
        </w:rPr>
        <w:t>http://ethno-ornament.ru</w:t>
      </w:r>
    </w:p>
    <w:p w:rsidR="0019102F" w:rsidRPr="0019102F" w:rsidRDefault="0019102F" w:rsidP="0019102F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102F">
        <w:rPr>
          <w:rFonts w:ascii="Times New Roman" w:hAnsi="Times New Roman" w:cs="Times New Roman"/>
          <w:sz w:val="24"/>
          <w:szCs w:val="24"/>
        </w:rPr>
        <w:t>Коротин</w:t>
      </w:r>
      <w:proofErr w:type="spellEnd"/>
      <w:r w:rsidRPr="0019102F">
        <w:rPr>
          <w:rFonts w:ascii="Times New Roman" w:hAnsi="Times New Roman" w:cs="Times New Roman"/>
          <w:sz w:val="24"/>
          <w:szCs w:val="24"/>
        </w:rPr>
        <w:t xml:space="preserve"> В.П., Козлова А.П. Художественная обработка древесины. Тюмень ТОГИРРО 1996г. </w:t>
      </w:r>
    </w:p>
    <w:p w:rsidR="0019102F" w:rsidRPr="0019102F" w:rsidRDefault="0019102F" w:rsidP="0019102F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102F">
        <w:rPr>
          <w:rFonts w:ascii="Times New Roman" w:hAnsi="Times New Roman" w:cs="Times New Roman"/>
          <w:sz w:val="24"/>
          <w:szCs w:val="24"/>
        </w:rPr>
        <w:t>Буриков</w:t>
      </w:r>
      <w:proofErr w:type="spellEnd"/>
      <w:r w:rsidRPr="0019102F">
        <w:rPr>
          <w:rFonts w:ascii="Times New Roman" w:hAnsi="Times New Roman" w:cs="Times New Roman"/>
          <w:sz w:val="24"/>
          <w:szCs w:val="24"/>
        </w:rPr>
        <w:t xml:space="preserve"> В.Г., Власов В.Н. Домовая резьба. М.: Нива, 1994. 352с., ил.</w:t>
      </w:r>
    </w:p>
    <w:p w:rsidR="0019102F" w:rsidRPr="0019102F" w:rsidRDefault="0019102F" w:rsidP="0019102F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02F">
        <w:rPr>
          <w:rFonts w:ascii="Times New Roman" w:hAnsi="Times New Roman" w:cs="Times New Roman"/>
          <w:sz w:val="24"/>
          <w:szCs w:val="24"/>
        </w:rPr>
        <w:t xml:space="preserve">Кожина О.А. О примерных программах по технологии «Художественные ремесла» в 10-11 классах.// Школа и производство, №6,2001, с.61. </w:t>
      </w:r>
    </w:p>
    <w:p w:rsidR="0019102F" w:rsidRPr="00CA3B74" w:rsidRDefault="0019102F" w:rsidP="0019102F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sectPr w:rsidR="0019102F" w:rsidRPr="00CA3B74" w:rsidSect="00921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1191"/>
    <w:multiLevelType w:val="multilevel"/>
    <w:tmpl w:val="3670B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0003FD"/>
    <w:multiLevelType w:val="multilevel"/>
    <w:tmpl w:val="1EEC8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5B7346"/>
    <w:multiLevelType w:val="hybridMultilevel"/>
    <w:tmpl w:val="46C0AB48"/>
    <w:lvl w:ilvl="0" w:tplc="88189A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262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2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0A9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C23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1CB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5A4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B41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CA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840C1A"/>
    <w:multiLevelType w:val="hybridMultilevel"/>
    <w:tmpl w:val="CF6AAA8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A35CEA"/>
    <w:multiLevelType w:val="hybridMultilevel"/>
    <w:tmpl w:val="AD5E8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D2FD9"/>
    <w:multiLevelType w:val="hybridMultilevel"/>
    <w:tmpl w:val="C97E7E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0C109D"/>
    <w:multiLevelType w:val="hybridMultilevel"/>
    <w:tmpl w:val="02248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12414B"/>
    <w:multiLevelType w:val="hybridMultilevel"/>
    <w:tmpl w:val="A7341460"/>
    <w:lvl w:ilvl="0" w:tplc="E82ED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42E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85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82B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A606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E0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94A7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C0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780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7F4D97"/>
    <w:multiLevelType w:val="multilevel"/>
    <w:tmpl w:val="604EE4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69F3C2C"/>
    <w:multiLevelType w:val="multilevel"/>
    <w:tmpl w:val="6016C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F26328"/>
    <w:multiLevelType w:val="hybridMultilevel"/>
    <w:tmpl w:val="6874C5D0"/>
    <w:lvl w:ilvl="0" w:tplc="78945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A9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623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6AF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5ED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46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C079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2A9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C2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F753436"/>
    <w:multiLevelType w:val="hybridMultilevel"/>
    <w:tmpl w:val="6BF410D6"/>
    <w:lvl w:ilvl="0" w:tplc="1F9C1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A2D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AC9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7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07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AE4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749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C0B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9A7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6480606"/>
    <w:multiLevelType w:val="multilevel"/>
    <w:tmpl w:val="9EA00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E019EE"/>
    <w:multiLevelType w:val="hybridMultilevel"/>
    <w:tmpl w:val="E0DC0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315965"/>
    <w:multiLevelType w:val="multilevel"/>
    <w:tmpl w:val="7DCA1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4F4DED"/>
    <w:multiLevelType w:val="hybridMultilevel"/>
    <w:tmpl w:val="974A5EFC"/>
    <w:lvl w:ilvl="0" w:tplc="42809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42D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981D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0E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03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3A5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0B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DE9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0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7BD7FA6"/>
    <w:multiLevelType w:val="hybridMultilevel"/>
    <w:tmpl w:val="9A56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AC7435"/>
    <w:multiLevelType w:val="hybridMultilevel"/>
    <w:tmpl w:val="E5DEFA4E"/>
    <w:lvl w:ilvl="0" w:tplc="2EE0A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EE2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9A4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89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4A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6E6E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8D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865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5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E533DED"/>
    <w:multiLevelType w:val="multilevel"/>
    <w:tmpl w:val="8D1A9F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13"/>
  </w:num>
  <w:num w:numId="5">
    <w:abstractNumId w:val="18"/>
  </w:num>
  <w:num w:numId="6">
    <w:abstractNumId w:val="17"/>
  </w:num>
  <w:num w:numId="7">
    <w:abstractNumId w:val="15"/>
  </w:num>
  <w:num w:numId="8">
    <w:abstractNumId w:val="10"/>
  </w:num>
  <w:num w:numId="9">
    <w:abstractNumId w:val="16"/>
  </w:num>
  <w:num w:numId="10">
    <w:abstractNumId w:val="5"/>
  </w:num>
  <w:num w:numId="11">
    <w:abstractNumId w:val="1"/>
  </w:num>
  <w:num w:numId="12">
    <w:abstractNumId w:val="9"/>
  </w:num>
  <w:num w:numId="13">
    <w:abstractNumId w:val="14"/>
  </w:num>
  <w:num w:numId="14">
    <w:abstractNumId w:val="12"/>
  </w:num>
  <w:num w:numId="15">
    <w:abstractNumId w:val="0"/>
  </w:num>
  <w:num w:numId="16">
    <w:abstractNumId w:val="8"/>
  </w:num>
  <w:num w:numId="17">
    <w:abstractNumId w:val="4"/>
  </w:num>
  <w:num w:numId="18">
    <w:abstractNumId w:val="3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84D7D"/>
    <w:rsid w:val="00014996"/>
    <w:rsid w:val="00047526"/>
    <w:rsid w:val="00057DFB"/>
    <w:rsid w:val="0007089E"/>
    <w:rsid w:val="000A0B7F"/>
    <w:rsid w:val="000B652D"/>
    <w:rsid w:val="0010761B"/>
    <w:rsid w:val="00110A28"/>
    <w:rsid w:val="00113C4E"/>
    <w:rsid w:val="00171AB5"/>
    <w:rsid w:val="0017566C"/>
    <w:rsid w:val="0019102F"/>
    <w:rsid w:val="001A0C69"/>
    <w:rsid w:val="00205AAD"/>
    <w:rsid w:val="0021104F"/>
    <w:rsid w:val="002200CD"/>
    <w:rsid w:val="002A317A"/>
    <w:rsid w:val="002F6BB8"/>
    <w:rsid w:val="00344719"/>
    <w:rsid w:val="00350ADB"/>
    <w:rsid w:val="003706A0"/>
    <w:rsid w:val="003A1130"/>
    <w:rsid w:val="003C3860"/>
    <w:rsid w:val="003D41B2"/>
    <w:rsid w:val="00403DDD"/>
    <w:rsid w:val="00406ADA"/>
    <w:rsid w:val="00425E67"/>
    <w:rsid w:val="004827D0"/>
    <w:rsid w:val="0049573B"/>
    <w:rsid w:val="005B1A04"/>
    <w:rsid w:val="005C73FB"/>
    <w:rsid w:val="00670B23"/>
    <w:rsid w:val="006760D9"/>
    <w:rsid w:val="00683A6B"/>
    <w:rsid w:val="00684D7D"/>
    <w:rsid w:val="006B557E"/>
    <w:rsid w:val="006D0A50"/>
    <w:rsid w:val="007327BB"/>
    <w:rsid w:val="00763796"/>
    <w:rsid w:val="0077009F"/>
    <w:rsid w:val="00773060"/>
    <w:rsid w:val="0077658F"/>
    <w:rsid w:val="007D6CA8"/>
    <w:rsid w:val="008031BA"/>
    <w:rsid w:val="0080427A"/>
    <w:rsid w:val="00826599"/>
    <w:rsid w:val="0085131E"/>
    <w:rsid w:val="00855ABC"/>
    <w:rsid w:val="00874F89"/>
    <w:rsid w:val="00885191"/>
    <w:rsid w:val="00886521"/>
    <w:rsid w:val="00895CBF"/>
    <w:rsid w:val="008D3E5C"/>
    <w:rsid w:val="0092103E"/>
    <w:rsid w:val="00934302"/>
    <w:rsid w:val="009441A1"/>
    <w:rsid w:val="00947286"/>
    <w:rsid w:val="009847FA"/>
    <w:rsid w:val="009B47C7"/>
    <w:rsid w:val="009E0DCE"/>
    <w:rsid w:val="00A3219A"/>
    <w:rsid w:val="00A32CE8"/>
    <w:rsid w:val="00A537E6"/>
    <w:rsid w:val="00A54B70"/>
    <w:rsid w:val="00AB6C37"/>
    <w:rsid w:val="00AC1B73"/>
    <w:rsid w:val="00B068A3"/>
    <w:rsid w:val="00B44472"/>
    <w:rsid w:val="00B56486"/>
    <w:rsid w:val="00BA70BB"/>
    <w:rsid w:val="00BB21C1"/>
    <w:rsid w:val="00BD0FF0"/>
    <w:rsid w:val="00C03E5F"/>
    <w:rsid w:val="00C158D6"/>
    <w:rsid w:val="00C556EA"/>
    <w:rsid w:val="00C57AFA"/>
    <w:rsid w:val="00CA3B74"/>
    <w:rsid w:val="00CF216D"/>
    <w:rsid w:val="00D01AF7"/>
    <w:rsid w:val="00D241F3"/>
    <w:rsid w:val="00D24447"/>
    <w:rsid w:val="00D92302"/>
    <w:rsid w:val="00E5084C"/>
    <w:rsid w:val="00ED0EDB"/>
    <w:rsid w:val="00EF7498"/>
    <w:rsid w:val="00F172CE"/>
    <w:rsid w:val="00F44033"/>
    <w:rsid w:val="00FB63BF"/>
    <w:rsid w:val="00FC1EEF"/>
    <w:rsid w:val="00FD7685"/>
    <w:rsid w:val="00FE4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3E"/>
  </w:style>
  <w:style w:type="paragraph" w:styleId="1">
    <w:name w:val="heading 1"/>
    <w:basedOn w:val="a"/>
    <w:next w:val="a"/>
    <w:link w:val="10"/>
    <w:uiPriority w:val="9"/>
    <w:qFormat/>
    <w:rsid w:val="000149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49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113C4E"/>
    <w:pPr>
      <w:ind w:left="720"/>
      <w:contextualSpacing/>
    </w:pPr>
  </w:style>
  <w:style w:type="paragraph" w:styleId="a4">
    <w:name w:val="Title"/>
    <w:link w:val="a5"/>
    <w:uiPriority w:val="10"/>
    <w:qFormat/>
    <w:rsid w:val="000B652D"/>
    <w:pPr>
      <w:spacing w:after="0" w:line="283" w:lineRule="auto"/>
      <w:jc w:val="center"/>
    </w:pPr>
    <w:rPr>
      <w:rFonts w:ascii="Garamond" w:eastAsia="Times New Roman" w:hAnsi="Garamond" w:cs="Times New Roman"/>
      <w:color w:val="000000"/>
      <w:kern w:val="28"/>
      <w:sz w:val="270"/>
      <w:szCs w:val="270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0B652D"/>
    <w:rPr>
      <w:rFonts w:ascii="Garamond" w:eastAsia="Times New Roman" w:hAnsi="Garamond" w:cs="Times New Roman"/>
      <w:color w:val="000000"/>
      <w:kern w:val="28"/>
      <w:sz w:val="270"/>
      <w:szCs w:val="27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86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6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74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7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734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8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72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61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5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67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52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41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6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2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116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003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1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6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16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9</Pages>
  <Words>2888</Words>
  <Characters>16463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29</cp:revision>
  <cp:lastPrinted>2014-11-18T11:17:00Z</cp:lastPrinted>
  <dcterms:created xsi:type="dcterms:W3CDTF">2014-11-10T06:53:00Z</dcterms:created>
  <dcterms:modified xsi:type="dcterms:W3CDTF">2014-11-18T16:34:00Z</dcterms:modified>
</cp:coreProperties>
</file>